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D6" w:rsidRDefault="007E1F2D" w:rsidP="007C13D6">
      <w:pPr>
        <w:spacing w:after="0" w:line="240" w:lineRule="auto"/>
        <w:jc w:val="center"/>
        <w:rPr>
          <w:rFonts w:ascii="Century Schoolbook" w:hAnsi="Century Schoolbook"/>
          <w:b/>
          <w:sz w:val="32"/>
          <w:szCs w:val="32"/>
        </w:rPr>
      </w:pPr>
      <w:bookmarkStart w:id="0" w:name="_GoBack"/>
      <w:bookmarkEnd w:id="0"/>
      <w:r w:rsidRPr="00E910E8">
        <w:rPr>
          <w:rFonts w:ascii="Century Schoolbook" w:hAnsi="Century Schoolbook"/>
          <w:b/>
          <w:sz w:val="32"/>
          <w:szCs w:val="32"/>
        </w:rPr>
        <w:t>WILDE PTO MEETING</w:t>
      </w:r>
    </w:p>
    <w:p w:rsidR="007E1F2D" w:rsidRPr="00E910E8" w:rsidRDefault="004201CF" w:rsidP="007C13D6">
      <w:pPr>
        <w:spacing w:after="0" w:line="240" w:lineRule="auto"/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 xml:space="preserve"> </w:t>
      </w:r>
      <w:r w:rsidR="006858EC">
        <w:rPr>
          <w:rFonts w:ascii="Century Schoolbook" w:hAnsi="Century Schoolbook"/>
          <w:b/>
          <w:sz w:val="32"/>
          <w:szCs w:val="32"/>
        </w:rPr>
        <w:t>APRIL 16</w:t>
      </w:r>
      <w:r w:rsidR="008D455E">
        <w:rPr>
          <w:rFonts w:ascii="Century Schoolbook" w:hAnsi="Century Schoolbook"/>
          <w:b/>
          <w:sz w:val="32"/>
          <w:szCs w:val="32"/>
        </w:rPr>
        <w:t>, 2013</w:t>
      </w:r>
    </w:p>
    <w:p w:rsidR="007E1F2D" w:rsidRDefault="0042302D" w:rsidP="007C13D6">
      <w:pPr>
        <w:spacing w:after="0" w:line="240" w:lineRule="auto"/>
        <w:jc w:val="center"/>
        <w:rPr>
          <w:rFonts w:ascii="Century Schoolbook" w:hAnsi="Century Schoolbook"/>
          <w:b/>
          <w:sz w:val="32"/>
          <w:szCs w:val="32"/>
        </w:rPr>
      </w:pPr>
      <w:r w:rsidRPr="00E910E8">
        <w:rPr>
          <w:rFonts w:ascii="Century Schoolbook" w:hAnsi="Century Schoolbook"/>
          <w:b/>
          <w:sz w:val="32"/>
          <w:szCs w:val="32"/>
        </w:rPr>
        <w:t>MINUTES</w:t>
      </w:r>
    </w:p>
    <w:p w:rsidR="007E1F2D" w:rsidRDefault="007E1F2D" w:rsidP="007C13D6">
      <w:pPr>
        <w:spacing w:after="0" w:line="240" w:lineRule="auto"/>
        <w:jc w:val="center"/>
        <w:rPr>
          <w:rFonts w:ascii="Century Schoolbook" w:hAnsi="Century Schoolbook"/>
          <w:sz w:val="28"/>
          <w:szCs w:val="28"/>
        </w:rPr>
      </w:pPr>
    </w:p>
    <w:p w:rsidR="00D44B6F" w:rsidRDefault="00D44B6F" w:rsidP="007E1F2D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</w:p>
    <w:p w:rsidR="00D44B6F" w:rsidRDefault="00D44B6F" w:rsidP="007E1F2D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</w:p>
    <w:p w:rsidR="007E1F2D" w:rsidRPr="009C592F" w:rsidRDefault="007E1F2D" w:rsidP="007E1F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C592F">
        <w:rPr>
          <w:rFonts w:ascii="Century Schoolbook" w:hAnsi="Century Schoolbook"/>
          <w:b/>
          <w:sz w:val="24"/>
          <w:szCs w:val="24"/>
        </w:rPr>
        <w:t>Call to Order</w:t>
      </w:r>
      <w:r w:rsidR="00E910E8" w:rsidRPr="009C592F">
        <w:rPr>
          <w:rFonts w:ascii="Century Schoolbook" w:hAnsi="Century Schoolbook"/>
          <w:sz w:val="24"/>
          <w:szCs w:val="24"/>
        </w:rPr>
        <w:t>:</w:t>
      </w:r>
      <w:r w:rsidR="007544B1">
        <w:rPr>
          <w:rFonts w:ascii="Century Schoolbook" w:hAnsi="Century Schoolbook"/>
          <w:sz w:val="24"/>
          <w:szCs w:val="24"/>
        </w:rPr>
        <w:tab/>
      </w:r>
      <w:r w:rsidR="00E910E8" w:rsidRPr="009C592F">
        <w:rPr>
          <w:rFonts w:ascii="Century Schoolbook" w:hAnsi="Century Schoolbook"/>
          <w:sz w:val="24"/>
          <w:szCs w:val="24"/>
        </w:rPr>
        <w:tab/>
      </w:r>
      <w:r w:rsidR="00AA0CF9" w:rsidRPr="009C592F">
        <w:rPr>
          <w:rFonts w:ascii="Century Schoolbook" w:hAnsi="Century Schoolbook"/>
          <w:sz w:val="24"/>
          <w:szCs w:val="24"/>
        </w:rPr>
        <w:t>6:3</w:t>
      </w:r>
      <w:r w:rsidR="006F6D5B">
        <w:rPr>
          <w:rFonts w:ascii="Century Schoolbook" w:hAnsi="Century Schoolbook"/>
          <w:sz w:val="24"/>
          <w:szCs w:val="24"/>
        </w:rPr>
        <w:t>4</w:t>
      </w:r>
      <w:r w:rsidR="00E910E8" w:rsidRPr="009C592F">
        <w:rPr>
          <w:rFonts w:ascii="Century Schoolbook" w:hAnsi="Century Schoolbook"/>
          <w:sz w:val="24"/>
          <w:szCs w:val="24"/>
        </w:rPr>
        <w:t xml:space="preserve"> p.m.</w:t>
      </w:r>
    </w:p>
    <w:p w:rsidR="00CD43EB" w:rsidRPr="009C592F" w:rsidRDefault="00CD43EB" w:rsidP="00CD43EB">
      <w:pPr>
        <w:pStyle w:val="ListParagraph"/>
        <w:spacing w:after="0" w:line="240" w:lineRule="auto"/>
        <w:ind w:left="1440"/>
        <w:jc w:val="both"/>
        <w:rPr>
          <w:rFonts w:ascii="Century Schoolbook" w:hAnsi="Century Schoolbook"/>
          <w:sz w:val="24"/>
          <w:szCs w:val="24"/>
        </w:rPr>
      </w:pPr>
    </w:p>
    <w:p w:rsidR="00211CEB" w:rsidRDefault="007E1F2D" w:rsidP="00211C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1A26DE">
        <w:rPr>
          <w:rFonts w:ascii="Century Schoolbook" w:hAnsi="Century Schoolbook"/>
          <w:b/>
          <w:sz w:val="24"/>
          <w:szCs w:val="24"/>
        </w:rPr>
        <w:t>Member</w:t>
      </w:r>
      <w:r w:rsidR="004175C9" w:rsidRPr="001A26DE">
        <w:rPr>
          <w:rFonts w:ascii="Century Schoolbook" w:hAnsi="Century Schoolbook"/>
          <w:b/>
          <w:sz w:val="24"/>
          <w:szCs w:val="24"/>
        </w:rPr>
        <w:t>s</w:t>
      </w:r>
      <w:r w:rsidRPr="001A26DE">
        <w:rPr>
          <w:rFonts w:ascii="Century Schoolbook" w:hAnsi="Century Schoolbook"/>
          <w:b/>
          <w:sz w:val="24"/>
          <w:szCs w:val="24"/>
        </w:rPr>
        <w:t xml:space="preserve"> Present</w:t>
      </w:r>
      <w:r w:rsidR="00E910E8" w:rsidRPr="001A26DE">
        <w:rPr>
          <w:rFonts w:ascii="Century Schoolbook" w:hAnsi="Century Schoolbook"/>
          <w:sz w:val="24"/>
          <w:szCs w:val="24"/>
        </w:rPr>
        <w:t>:</w:t>
      </w:r>
      <w:r w:rsidR="00E910E8" w:rsidRPr="001A26DE">
        <w:rPr>
          <w:rFonts w:ascii="Century Schoolbook" w:hAnsi="Century Schoolbook"/>
          <w:sz w:val="24"/>
          <w:szCs w:val="24"/>
        </w:rPr>
        <w:tab/>
        <w:t xml:space="preserve"> </w:t>
      </w:r>
      <w:r w:rsidR="00211CEB" w:rsidRPr="001A26DE">
        <w:rPr>
          <w:rFonts w:ascii="Century Schoolbook" w:hAnsi="Century Schoolbook"/>
          <w:sz w:val="24"/>
          <w:szCs w:val="24"/>
        </w:rPr>
        <w:t>Jennife</w:t>
      </w:r>
      <w:r w:rsidR="005C22BC" w:rsidRPr="001A26DE">
        <w:rPr>
          <w:rFonts w:ascii="Century Schoolbook" w:hAnsi="Century Schoolbook"/>
          <w:sz w:val="24"/>
          <w:szCs w:val="24"/>
        </w:rPr>
        <w:t xml:space="preserve">r Glant, </w:t>
      </w:r>
      <w:r w:rsidR="00782315" w:rsidRPr="001A26DE">
        <w:rPr>
          <w:rFonts w:ascii="Century Schoolbook" w:hAnsi="Century Schoolbook"/>
          <w:sz w:val="24"/>
          <w:szCs w:val="24"/>
        </w:rPr>
        <w:t xml:space="preserve">Laura Nielsen, </w:t>
      </w:r>
      <w:r w:rsidR="00392983">
        <w:rPr>
          <w:rFonts w:ascii="Century Schoolbook" w:hAnsi="Century Schoolbook"/>
          <w:sz w:val="24"/>
          <w:szCs w:val="24"/>
        </w:rPr>
        <w:t xml:space="preserve">Lisa Jolliffe, Ann Clark, </w:t>
      </w:r>
      <w:r w:rsidR="0023541F">
        <w:rPr>
          <w:rFonts w:ascii="Century Schoolbook" w:hAnsi="Century Schoolbook"/>
          <w:sz w:val="24"/>
          <w:szCs w:val="24"/>
        </w:rPr>
        <w:t xml:space="preserve">Bill Hopkins, </w:t>
      </w:r>
      <w:r w:rsidR="00211CEB" w:rsidRPr="001A26DE">
        <w:rPr>
          <w:rFonts w:ascii="Century Schoolbook" w:hAnsi="Century Schoolbook"/>
          <w:sz w:val="24"/>
          <w:szCs w:val="24"/>
        </w:rPr>
        <w:t>Matthew Guinn,</w:t>
      </w:r>
      <w:r w:rsidR="00114187">
        <w:rPr>
          <w:rFonts w:ascii="Century Schoolbook" w:hAnsi="Century Schoolbook"/>
          <w:sz w:val="24"/>
          <w:szCs w:val="24"/>
        </w:rPr>
        <w:t xml:space="preserve"> </w:t>
      </w:r>
      <w:r w:rsidR="001A26DE">
        <w:rPr>
          <w:rFonts w:ascii="Century Schoolbook" w:hAnsi="Century Schoolbook"/>
          <w:sz w:val="24"/>
          <w:szCs w:val="24"/>
        </w:rPr>
        <w:t xml:space="preserve">Daneice Robinson, </w:t>
      </w:r>
      <w:r w:rsidR="00114187">
        <w:rPr>
          <w:rFonts w:ascii="Century Schoolbook" w:hAnsi="Century Schoolbook"/>
          <w:sz w:val="24"/>
          <w:szCs w:val="24"/>
        </w:rPr>
        <w:t xml:space="preserve">Jen Moody, </w:t>
      </w:r>
      <w:r w:rsidR="008D455E">
        <w:rPr>
          <w:rFonts w:ascii="Century Schoolbook" w:hAnsi="Century Schoolbook"/>
          <w:sz w:val="24"/>
          <w:szCs w:val="24"/>
        </w:rPr>
        <w:t xml:space="preserve">Jennifer Cooney, </w:t>
      </w:r>
      <w:r w:rsidR="0023541F">
        <w:rPr>
          <w:rFonts w:ascii="Century Schoolbook" w:hAnsi="Century Schoolbook"/>
          <w:sz w:val="24"/>
          <w:szCs w:val="24"/>
        </w:rPr>
        <w:t xml:space="preserve">Vickie Brostenianc, Lore Busch, </w:t>
      </w:r>
      <w:r w:rsidR="008D455E">
        <w:rPr>
          <w:rFonts w:ascii="Century Schoolbook" w:hAnsi="Century Schoolbook"/>
          <w:sz w:val="24"/>
          <w:szCs w:val="24"/>
        </w:rPr>
        <w:t>Heidi South</w:t>
      </w:r>
      <w:r w:rsidR="006F6D5B">
        <w:rPr>
          <w:rFonts w:ascii="Century Schoolbook" w:hAnsi="Century Schoolbook"/>
          <w:sz w:val="24"/>
          <w:szCs w:val="24"/>
        </w:rPr>
        <w:t>, Christine Stone, and Carolyn Edwards</w:t>
      </w:r>
      <w:r w:rsidR="001A26DE">
        <w:rPr>
          <w:rFonts w:ascii="Century Schoolbook" w:hAnsi="Century Schoolbook"/>
          <w:sz w:val="24"/>
          <w:szCs w:val="24"/>
        </w:rPr>
        <w:t>.</w:t>
      </w:r>
    </w:p>
    <w:p w:rsidR="001A26DE" w:rsidRPr="001A26DE" w:rsidRDefault="001A26DE" w:rsidP="001A26DE">
      <w:pPr>
        <w:pStyle w:val="ListParagraph"/>
        <w:rPr>
          <w:rFonts w:ascii="Century Schoolbook" w:hAnsi="Century Schoolbook"/>
          <w:sz w:val="24"/>
          <w:szCs w:val="24"/>
        </w:rPr>
      </w:pPr>
    </w:p>
    <w:p w:rsidR="00211CEB" w:rsidRDefault="00FC05C0" w:rsidP="00211C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211CEB">
        <w:rPr>
          <w:rFonts w:ascii="Century Schoolbook" w:hAnsi="Century Schoolbook"/>
          <w:b/>
          <w:sz w:val="24"/>
          <w:szCs w:val="24"/>
        </w:rPr>
        <w:t>Treasurer’s Report:</w:t>
      </w:r>
      <w:r w:rsidRPr="00211CEB">
        <w:rPr>
          <w:rFonts w:ascii="Century Schoolbook" w:hAnsi="Century Schoolbook"/>
          <w:sz w:val="24"/>
          <w:szCs w:val="24"/>
        </w:rPr>
        <w:tab/>
        <w:t xml:space="preserve"> </w:t>
      </w:r>
      <w:r w:rsidR="00211CEB" w:rsidRPr="00211CEB">
        <w:rPr>
          <w:rFonts w:ascii="Century Schoolbook" w:hAnsi="Century Schoolbook"/>
          <w:sz w:val="24"/>
          <w:szCs w:val="24"/>
        </w:rPr>
        <w:t xml:space="preserve">Motion to accept by </w:t>
      </w:r>
      <w:r w:rsidR="006F6D5B">
        <w:rPr>
          <w:rFonts w:ascii="Century Schoolbook" w:hAnsi="Century Schoolbook"/>
          <w:sz w:val="24"/>
          <w:szCs w:val="24"/>
        </w:rPr>
        <w:t>Jennifer Cooney</w:t>
      </w:r>
      <w:r w:rsidR="0023541F">
        <w:rPr>
          <w:rFonts w:ascii="Century Schoolbook" w:hAnsi="Century Schoolbook"/>
          <w:sz w:val="24"/>
          <w:szCs w:val="24"/>
        </w:rPr>
        <w:t xml:space="preserve"> </w:t>
      </w:r>
      <w:r w:rsidR="00211CEB" w:rsidRPr="00211CEB">
        <w:rPr>
          <w:rFonts w:ascii="Century Schoolbook" w:hAnsi="Century Schoolbook"/>
          <w:sz w:val="24"/>
          <w:szCs w:val="24"/>
        </w:rPr>
        <w:t xml:space="preserve">and seconded by </w:t>
      </w:r>
      <w:r w:rsidR="0023541F">
        <w:rPr>
          <w:rFonts w:ascii="Century Schoolbook" w:hAnsi="Century Schoolbook"/>
          <w:sz w:val="24"/>
          <w:szCs w:val="24"/>
        </w:rPr>
        <w:t>Jennifer Glant</w:t>
      </w:r>
      <w:r w:rsidR="00211CEB" w:rsidRPr="00211CEB">
        <w:rPr>
          <w:rFonts w:ascii="Century Schoolbook" w:hAnsi="Century Schoolbook"/>
          <w:sz w:val="24"/>
          <w:szCs w:val="24"/>
        </w:rPr>
        <w:t>.</w:t>
      </w:r>
    </w:p>
    <w:p w:rsidR="005C22BC" w:rsidRPr="005C22BC" w:rsidRDefault="005C22BC" w:rsidP="005C22BC">
      <w:pPr>
        <w:pStyle w:val="ListParagraph"/>
        <w:rPr>
          <w:rFonts w:ascii="Century Schoolbook" w:hAnsi="Century Schoolbook"/>
          <w:sz w:val="24"/>
          <w:szCs w:val="24"/>
        </w:rPr>
      </w:pPr>
    </w:p>
    <w:p w:rsidR="00114187" w:rsidRDefault="00211CEB" w:rsidP="001141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6F6D5B">
        <w:rPr>
          <w:rFonts w:ascii="Century Schoolbook" w:hAnsi="Century Schoolbook"/>
          <w:b/>
          <w:sz w:val="24"/>
          <w:szCs w:val="24"/>
        </w:rPr>
        <w:t>Title One:</w:t>
      </w:r>
      <w:r w:rsidR="005C22BC" w:rsidRPr="006F6D5B">
        <w:rPr>
          <w:rFonts w:ascii="Century Schoolbook" w:hAnsi="Century Schoolbook"/>
          <w:sz w:val="24"/>
          <w:szCs w:val="24"/>
        </w:rPr>
        <w:tab/>
      </w:r>
      <w:r w:rsidR="006F6D5B" w:rsidRPr="006F6D5B">
        <w:rPr>
          <w:rFonts w:ascii="Century Schoolbook" w:hAnsi="Century Schoolbook"/>
          <w:sz w:val="24"/>
          <w:szCs w:val="24"/>
        </w:rPr>
        <w:t>An audit will take place on April 29</w:t>
      </w:r>
      <w:r w:rsidR="006F6D5B" w:rsidRPr="006F6D5B">
        <w:rPr>
          <w:rFonts w:ascii="Century Schoolbook" w:hAnsi="Century Schoolbook"/>
          <w:sz w:val="24"/>
          <w:szCs w:val="24"/>
          <w:vertAlign w:val="superscript"/>
        </w:rPr>
        <w:t>th</w:t>
      </w:r>
      <w:r w:rsidR="006F6D5B" w:rsidRPr="006F6D5B">
        <w:rPr>
          <w:rFonts w:ascii="Century Schoolbook" w:hAnsi="Century Schoolbook"/>
          <w:sz w:val="24"/>
          <w:szCs w:val="24"/>
        </w:rPr>
        <w:t>.  There will be a parent evening meeting on April 17</w:t>
      </w:r>
      <w:r w:rsidR="006F6D5B" w:rsidRPr="006F6D5B">
        <w:rPr>
          <w:rFonts w:ascii="Century Schoolbook" w:hAnsi="Century Schoolbook"/>
          <w:sz w:val="24"/>
          <w:szCs w:val="24"/>
          <w:vertAlign w:val="superscript"/>
        </w:rPr>
        <w:t>th</w:t>
      </w:r>
      <w:r w:rsidR="006F6D5B" w:rsidRPr="006F6D5B">
        <w:rPr>
          <w:rFonts w:ascii="Century Schoolbook" w:hAnsi="Century Schoolbook"/>
          <w:sz w:val="24"/>
          <w:szCs w:val="24"/>
        </w:rPr>
        <w:t xml:space="preserve"> discussing progress of students.  </w:t>
      </w:r>
      <w:r w:rsidR="0082072C" w:rsidRPr="006F6D5B">
        <w:rPr>
          <w:rFonts w:ascii="Century Schoolbook" w:hAnsi="Century Schoolbook"/>
          <w:sz w:val="24"/>
          <w:szCs w:val="24"/>
        </w:rPr>
        <w:t>The</w:t>
      </w:r>
      <w:r w:rsidR="0082072C">
        <w:rPr>
          <w:rFonts w:ascii="Century Schoolbook" w:hAnsi="Century Schoolbook"/>
          <w:sz w:val="24"/>
          <w:szCs w:val="24"/>
        </w:rPr>
        <w:t>re</w:t>
      </w:r>
      <w:r w:rsidR="0082072C" w:rsidRPr="006F6D5B">
        <w:rPr>
          <w:rFonts w:ascii="Century Schoolbook" w:hAnsi="Century Schoolbook"/>
          <w:sz w:val="24"/>
          <w:szCs w:val="24"/>
        </w:rPr>
        <w:t xml:space="preserve"> is a parent survey that can be filled out regarding program.  </w:t>
      </w:r>
      <w:r w:rsidR="006F6D5B" w:rsidRPr="006F6D5B">
        <w:rPr>
          <w:rFonts w:ascii="Century Schoolbook" w:hAnsi="Century Schoolbook"/>
          <w:sz w:val="24"/>
          <w:szCs w:val="24"/>
        </w:rPr>
        <w:t xml:space="preserve">Looking into purchasing LCI kit.   </w:t>
      </w:r>
    </w:p>
    <w:p w:rsidR="006F6D5B" w:rsidRPr="006F6D5B" w:rsidRDefault="006F6D5B" w:rsidP="006F6D5B">
      <w:pPr>
        <w:pStyle w:val="ListParagraph"/>
        <w:rPr>
          <w:rFonts w:ascii="Century Schoolbook" w:hAnsi="Century Schoolbook"/>
          <w:sz w:val="24"/>
          <w:szCs w:val="24"/>
        </w:rPr>
      </w:pPr>
    </w:p>
    <w:p w:rsidR="005C22BC" w:rsidRPr="005C22BC" w:rsidRDefault="007E1F2D" w:rsidP="00FE21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5C22BC">
        <w:rPr>
          <w:rFonts w:ascii="Century Schoolbook" w:hAnsi="Century Schoolbook"/>
          <w:b/>
          <w:sz w:val="24"/>
          <w:szCs w:val="24"/>
        </w:rPr>
        <w:t>Correspondence</w:t>
      </w:r>
      <w:r w:rsidR="00E910E8" w:rsidRPr="005C22BC">
        <w:rPr>
          <w:rFonts w:ascii="Century Schoolbook" w:hAnsi="Century Schoolbook"/>
          <w:sz w:val="24"/>
          <w:szCs w:val="24"/>
        </w:rPr>
        <w:t>:</w:t>
      </w:r>
      <w:r w:rsidR="00E910E8" w:rsidRPr="005C22BC">
        <w:rPr>
          <w:rFonts w:ascii="Century Schoolbook" w:hAnsi="Century Schoolbook"/>
          <w:sz w:val="24"/>
          <w:szCs w:val="24"/>
        </w:rPr>
        <w:tab/>
      </w:r>
      <w:r w:rsidR="0064466E" w:rsidRPr="005C22BC">
        <w:rPr>
          <w:rFonts w:ascii="Century Schoolbook" w:hAnsi="Century Schoolbook"/>
          <w:sz w:val="24"/>
          <w:szCs w:val="24"/>
        </w:rPr>
        <w:tab/>
      </w:r>
      <w:r w:rsidR="006F6D5B">
        <w:rPr>
          <w:rFonts w:ascii="Century Schoolbook" w:hAnsi="Century Schoolbook"/>
          <w:sz w:val="24"/>
          <w:szCs w:val="24"/>
        </w:rPr>
        <w:t xml:space="preserve">Thank you card from Bev Sumpter, school’s secretary, regarding gift card received from PTO.  Cousino Booster Club asking for All Night Party donation.  Motion to donate $25 to Cousino Booster Club for All </w:t>
      </w:r>
      <w:r w:rsidR="00F72B05">
        <w:rPr>
          <w:rFonts w:ascii="Century Schoolbook" w:hAnsi="Century Schoolbook"/>
          <w:sz w:val="24"/>
          <w:szCs w:val="24"/>
        </w:rPr>
        <w:t xml:space="preserve">Night Party by </w:t>
      </w:r>
      <w:r w:rsidR="0082072C">
        <w:rPr>
          <w:rFonts w:ascii="Century Schoolbook" w:hAnsi="Century Schoolbook"/>
          <w:sz w:val="24"/>
          <w:szCs w:val="24"/>
        </w:rPr>
        <w:t>Heidi</w:t>
      </w:r>
      <w:r w:rsidR="00F72B05">
        <w:rPr>
          <w:rFonts w:ascii="Century Schoolbook" w:hAnsi="Century Schoolbook"/>
          <w:sz w:val="24"/>
          <w:szCs w:val="24"/>
        </w:rPr>
        <w:t xml:space="preserve"> South seconded by Vickie Brostenianc.  Motion approved by all.  Received an email from John Nogden from Science </w:t>
      </w:r>
      <w:r w:rsidR="0082072C">
        <w:rPr>
          <w:rFonts w:ascii="Century Schoolbook" w:hAnsi="Century Schoolbook"/>
          <w:sz w:val="24"/>
          <w:szCs w:val="24"/>
        </w:rPr>
        <w:t>Olympiads</w:t>
      </w:r>
      <w:r w:rsidR="00F72B05">
        <w:rPr>
          <w:rFonts w:ascii="Century Schoolbook" w:hAnsi="Century Schoolbook"/>
          <w:sz w:val="24"/>
          <w:szCs w:val="24"/>
        </w:rPr>
        <w:t xml:space="preserve"> regarding invitation to come out to Macomb Community College on May 4</w:t>
      </w:r>
      <w:r w:rsidR="00F72B05" w:rsidRPr="00F72B05">
        <w:rPr>
          <w:rFonts w:ascii="Century Schoolbook" w:hAnsi="Century Schoolbook"/>
          <w:sz w:val="24"/>
          <w:szCs w:val="24"/>
          <w:vertAlign w:val="superscript"/>
        </w:rPr>
        <w:t>th</w:t>
      </w:r>
      <w:r w:rsidR="00F72B05">
        <w:rPr>
          <w:rFonts w:ascii="Century Schoolbook" w:hAnsi="Century Schoolbook"/>
          <w:sz w:val="24"/>
          <w:szCs w:val="24"/>
        </w:rPr>
        <w:t xml:space="preserve"> for elementary tournament.  Email from Mrs. Roberg to Bev Sumpter regarding Dome Theatre as an academic improvement.</w:t>
      </w:r>
    </w:p>
    <w:p w:rsidR="005C22BC" w:rsidRPr="005C22BC" w:rsidRDefault="005C22BC" w:rsidP="005C22BC">
      <w:pPr>
        <w:pStyle w:val="ListParagraph"/>
        <w:spacing w:after="0" w:line="240" w:lineRule="auto"/>
        <w:ind w:left="1440"/>
        <w:jc w:val="both"/>
        <w:rPr>
          <w:rFonts w:ascii="Century Schoolbook" w:hAnsi="Century Schoolbook"/>
          <w:sz w:val="24"/>
          <w:szCs w:val="24"/>
        </w:rPr>
      </w:pPr>
    </w:p>
    <w:p w:rsidR="007E1F2D" w:rsidRDefault="00CD43EB" w:rsidP="007E1F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A7722B">
        <w:rPr>
          <w:rFonts w:ascii="Century Schoolbook" w:hAnsi="Century Schoolbook"/>
          <w:b/>
          <w:sz w:val="24"/>
          <w:szCs w:val="24"/>
        </w:rPr>
        <w:t>Addition to Agenda</w:t>
      </w:r>
    </w:p>
    <w:p w:rsidR="004874F8" w:rsidRPr="004874F8" w:rsidRDefault="004874F8" w:rsidP="004874F8">
      <w:pPr>
        <w:spacing w:after="0" w:line="240" w:lineRule="auto"/>
        <w:jc w:val="both"/>
        <w:rPr>
          <w:rFonts w:ascii="Century Schoolbook" w:hAnsi="Century Schoolbook"/>
          <w:b/>
          <w:sz w:val="24"/>
          <w:szCs w:val="24"/>
        </w:rPr>
      </w:pPr>
    </w:p>
    <w:p w:rsidR="005E6BFB" w:rsidRDefault="00F72B05" w:rsidP="00DF3A6A">
      <w:pPr>
        <w:pStyle w:val="ListParagraph"/>
        <w:ind w:left="1440" w:firstLine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Bowling for Scholars</w:t>
      </w:r>
    </w:p>
    <w:p w:rsidR="00F72B05" w:rsidRDefault="00F72B05" w:rsidP="00DF3A6A">
      <w:pPr>
        <w:pStyle w:val="ListParagraph"/>
        <w:ind w:left="1440" w:firstLine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Marquee</w:t>
      </w:r>
    </w:p>
    <w:p w:rsidR="00392983" w:rsidRDefault="0082072C" w:rsidP="00DF3A6A">
      <w:pPr>
        <w:pStyle w:val="ListParagraph"/>
        <w:ind w:left="1440" w:firstLine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Green School</w:t>
      </w:r>
    </w:p>
    <w:p w:rsidR="0082072C" w:rsidRPr="009C592F" w:rsidRDefault="0082072C" w:rsidP="00DF3A6A">
      <w:pPr>
        <w:pStyle w:val="ListParagraph"/>
        <w:ind w:left="1440" w:firstLine="720"/>
        <w:rPr>
          <w:rFonts w:ascii="Century Schoolbook" w:hAnsi="Century Schoolbook"/>
          <w:sz w:val="24"/>
          <w:szCs w:val="24"/>
        </w:rPr>
      </w:pPr>
    </w:p>
    <w:p w:rsidR="007E1F2D" w:rsidRDefault="007E1F2D" w:rsidP="007E1F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A7722B">
        <w:rPr>
          <w:rFonts w:ascii="Century Schoolbook" w:hAnsi="Century Schoolbook"/>
          <w:b/>
          <w:sz w:val="24"/>
          <w:szCs w:val="24"/>
        </w:rPr>
        <w:t>Old Business</w:t>
      </w:r>
    </w:p>
    <w:p w:rsidR="00506385" w:rsidRDefault="00506385" w:rsidP="00506385">
      <w:pPr>
        <w:pStyle w:val="ListParagraph"/>
        <w:spacing w:after="0" w:line="240" w:lineRule="auto"/>
        <w:ind w:left="1170"/>
        <w:jc w:val="both"/>
        <w:rPr>
          <w:rFonts w:ascii="Century Schoolbook" w:hAnsi="Century Schoolbook"/>
          <w:b/>
          <w:sz w:val="24"/>
          <w:szCs w:val="24"/>
        </w:rPr>
      </w:pPr>
    </w:p>
    <w:p w:rsidR="0023541F" w:rsidRPr="0023541F" w:rsidRDefault="005E6BFB" w:rsidP="00CB6AF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23541F">
        <w:rPr>
          <w:rFonts w:ascii="Century Schoolbook" w:hAnsi="Century Schoolbook"/>
          <w:b/>
          <w:sz w:val="24"/>
          <w:szCs w:val="24"/>
        </w:rPr>
        <w:t>Mom to Mom</w:t>
      </w:r>
      <w:r w:rsidR="00506385" w:rsidRPr="0023541F">
        <w:rPr>
          <w:rFonts w:ascii="Century Schoolbook" w:hAnsi="Century Schoolbook"/>
          <w:b/>
          <w:sz w:val="24"/>
          <w:szCs w:val="24"/>
        </w:rPr>
        <w:t>:</w:t>
      </w:r>
      <w:r w:rsidR="00506385" w:rsidRPr="0023541F">
        <w:rPr>
          <w:rFonts w:ascii="Century Schoolbook" w:hAnsi="Century Schoolbook"/>
          <w:sz w:val="24"/>
          <w:szCs w:val="24"/>
        </w:rPr>
        <w:tab/>
      </w:r>
      <w:r w:rsidR="00F72B05">
        <w:rPr>
          <w:rFonts w:ascii="Century Schoolbook" w:hAnsi="Century Schoolbook"/>
          <w:sz w:val="24"/>
          <w:szCs w:val="24"/>
        </w:rPr>
        <w:t>Sold 86 tables. Set up is Friday and sale is Saturday 20</w:t>
      </w:r>
      <w:r w:rsidR="00F72B05" w:rsidRPr="00F72B05">
        <w:rPr>
          <w:rFonts w:ascii="Century Schoolbook" w:hAnsi="Century Schoolbook"/>
          <w:sz w:val="24"/>
          <w:szCs w:val="24"/>
          <w:vertAlign w:val="superscript"/>
        </w:rPr>
        <w:t>th</w:t>
      </w:r>
      <w:r w:rsidR="00F72B05">
        <w:rPr>
          <w:rFonts w:ascii="Century Schoolbook" w:hAnsi="Century Schoolbook"/>
          <w:sz w:val="24"/>
          <w:szCs w:val="24"/>
        </w:rPr>
        <w:t xml:space="preserve">.  Boy Scouts will run concessions.  NHS student will be helping at this event.  </w:t>
      </w:r>
      <w:r w:rsidR="0023541F" w:rsidRPr="0023541F">
        <w:rPr>
          <w:rFonts w:ascii="Century Schoolbook" w:hAnsi="Century Schoolbook"/>
          <w:sz w:val="24"/>
          <w:szCs w:val="24"/>
        </w:rPr>
        <w:t xml:space="preserve">  </w:t>
      </w:r>
    </w:p>
    <w:p w:rsidR="00F72B05" w:rsidRPr="00F72B05" w:rsidRDefault="00F72B05" w:rsidP="00F94FA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F72B05">
        <w:rPr>
          <w:rFonts w:ascii="Century Schoolbook" w:hAnsi="Century Schoolbook"/>
          <w:b/>
          <w:sz w:val="24"/>
          <w:szCs w:val="24"/>
        </w:rPr>
        <w:t>Technology</w:t>
      </w:r>
      <w:r w:rsidR="006849CB" w:rsidRPr="00F72B05">
        <w:rPr>
          <w:rFonts w:ascii="Century Schoolbook" w:hAnsi="Century Schoolbook"/>
          <w:b/>
          <w:sz w:val="24"/>
          <w:szCs w:val="24"/>
        </w:rPr>
        <w:t>:</w:t>
      </w:r>
      <w:r w:rsidR="005E6BFB" w:rsidRPr="00F72B05">
        <w:rPr>
          <w:rFonts w:ascii="Century Schoolbook" w:hAnsi="Century Schoolbook"/>
          <w:b/>
          <w:sz w:val="24"/>
          <w:szCs w:val="24"/>
        </w:rPr>
        <w:tab/>
        <w:t xml:space="preserve">  </w:t>
      </w:r>
      <w:r w:rsidRPr="00F72B05">
        <w:rPr>
          <w:rFonts w:ascii="Century Schoolbook" w:hAnsi="Century Schoolbook"/>
          <w:sz w:val="24"/>
          <w:szCs w:val="24"/>
        </w:rPr>
        <w:t xml:space="preserve">Tablets are coming.  We came under budget, because we took out middle man.  The cost of tablet w/screen protector cost $63.37 each.  Should receive within 3 to 7 days.  Total cost for 50 tablets with free shipping was $3,477.  Once received, they will be tested in school to verify applications work and are compatible with school technology.    </w:t>
      </w:r>
    </w:p>
    <w:p w:rsidR="00F72B05" w:rsidRPr="00F72B05" w:rsidRDefault="00F72B05" w:rsidP="00F94FA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Bingo Night:</w:t>
      </w:r>
      <w:r>
        <w:rPr>
          <w:rFonts w:ascii="Century Schoolbook" w:hAnsi="Century Schoolbook"/>
          <w:sz w:val="24"/>
          <w:szCs w:val="24"/>
        </w:rPr>
        <w:tab/>
        <w:t>Wednesday, April 24</w:t>
      </w:r>
      <w:r w:rsidRPr="00F72B05">
        <w:rPr>
          <w:rFonts w:ascii="Century Schoolbook" w:hAnsi="Century Schoolbook"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sz w:val="24"/>
          <w:szCs w:val="24"/>
        </w:rPr>
        <w:t xml:space="preserve"> from 6-8 pm.  $5.00 for 8 cards – 4 games. A lot of raffles and prizes to give away.  </w:t>
      </w:r>
      <w:r w:rsidR="0082072C">
        <w:rPr>
          <w:rFonts w:ascii="Century Schoolbook" w:hAnsi="Century Schoolbook"/>
          <w:sz w:val="24"/>
          <w:szCs w:val="24"/>
        </w:rPr>
        <w:t>This night will help pay for accessories that are needed for tablets, etc.</w:t>
      </w:r>
    </w:p>
    <w:p w:rsidR="0023541F" w:rsidRPr="006B53E7" w:rsidRDefault="007C382C" w:rsidP="00F94FA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Box Tops</w:t>
      </w:r>
      <w:r w:rsidR="0023541F" w:rsidRPr="00F72B05">
        <w:rPr>
          <w:rFonts w:ascii="Century Schoolbook" w:hAnsi="Century Schoolbook"/>
          <w:b/>
          <w:sz w:val="24"/>
          <w:szCs w:val="24"/>
        </w:rPr>
        <w:t>:</w:t>
      </w:r>
      <w:r>
        <w:rPr>
          <w:rFonts w:ascii="Century Schoolbook" w:hAnsi="Century Schoolbook"/>
          <w:sz w:val="24"/>
          <w:szCs w:val="24"/>
        </w:rPr>
        <w:tab/>
        <w:t>Should receive a check in the amount of $1,333.  We have 1 more count and collection in May.  Ordered 16 electric pencil sharpeners and used our labels for to pay for the sharpeners.</w:t>
      </w:r>
    </w:p>
    <w:p w:rsidR="006B53E7" w:rsidRPr="006B53E7" w:rsidRDefault="006B53E7" w:rsidP="00F94FA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lastRenderedPageBreak/>
        <w:t>Science Fair:</w:t>
      </w:r>
      <w:r>
        <w:rPr>
          <w:rFonts w:ascii="Century Schoolbook" w:hAnsi="Century Schoolbook"/>
          <w:sz w:val="24"/>
          <w:szCs w:val="24"/>
        </w:rPr>
        <w:tab/>
        <w:t>Mrs. Stone bought the green participating ribbons and spent $126.92. Motion to reimburse Mrs. Stone for the green ribbons by Carolyn Edwards and seconded by Heidi South.  Motion accepted by all.</w:t>
      </w:r>
    </w:p>
    <w:p w:rsidR="006B53E7" w:rsidRPr="007C382C" w:rsidRDefault="006B53E7" w:rsidP="00F94FA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Talent Show:</w:t>
      </w:r>
      <w:r>
        <w:rPr>
          <w:rFonts w:ascii="Century Schoolbook" w:hAnsi="Century Schoolbook"/>
          <w:sz w:val="24"/>
          <w:szCs w:val="24"/>
        </w:rPr>
        <w:tab/>
        <w:t xml:space="preserve">Jennifer Cooney has put together a manila folder with all samples for the talent show correspondence </w:t>
      </w:r>
      <w:r w:rsidR="0082072C">
        <w:rPr>
          <w:rFonts w:ascii="Century Schoolbook" w:hAnsi="Century Schoolbook"/>
          <w:sz w:val="24"/>
          <w:szCs w:val="24"/>
        </w:rPr>
        <w:t>to parents, etc.  She will place folder in the PTO closet for future use.</w:t>
      </w:r>
    </w:p>
    <w:p w:rsidR="007C382C" w:rsidRDefault="007C382C" w:rsidP="007C382C">
      <w:pPr>
        <w:pStyle w:val="ListParagraph"/>
        <w:spacing w:after="0" w:line="240" w:lineRule="auto"/>
        <w:ind w:left="1440"/>
        <w:jc w:val="both"/>
        <w:rPr>
          <w:rFonts w:ascii="Century Schoolbook" w:hAnsi="Century Schoolbook"/>
          <w:b/>
          <w:sz w:val="24"/>
          <w:szCs w:val="24"/>
        </w:rPr>
      </w:pPr>
    </w:p>
    <w:p w:rsidR="00FE3255" w:rsidRDefault="001A1802" w:rsidP="00FE32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FE3255">
        <w:rPr>
          <w:rFonts w:ascii="Century Schoolbook" w:hAnsi="Century Schoolbook"/>
          <w:b/>
          <w:sz w:val="24"/>
          <w:szCs w:val="24"/>
        </w:rPr>
        <w:t>New Business</w:t>
      </w:r>
      <w:r w:rsidR="00FE3255" w:rsidRPr="00FE3255">
        <w:rPr>
          <w:rFonts w:ascii="Century Schoolbook" w:hAnsi="Century Schoolbook"/>
          <w:b/>
          <w:sz w:val="24"/>
          <w:szCs w:val="24"/>
        </w:rPr>
        <w:tab/>
      </w:r>
    </w:p>
    <w:p w:rsidR="0082072C" w:rsidRDefault="0082072C" w:rsidP="0082072C">
      <w:pPr>
        <w:pStyle w:val="ListParagraph"/>
        <w:spacing w:after="0" w:line="240" w:lineRule="auto"/>
        <w:ind w:left="1170"/>
        <w:jc w:val="both"/>
        <w:rPr>
          <w:rFonts w:ascii="Century Schoolbook" w:hAnsi="Century Schoolbook"/>
          <w:b/>
          <w:sz w:val="24"/>
          <w:szCs w:val="24"/>
        </w:rPr>
      </w:pPr>
    </w:p>
    <w:p w:rsidR="009D1E8E" w:rsidRPr="0082072C" w:rsidRDefault="007C382C" w:rsidP="0082072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82072C">
        <w:rPr>
          <w:rFonts w:ascii="Century Schoolbook" w:hAnsi="Century Schoolbook"/>
          <w:b/>
          <w:sz w:val="24"/>
          <w:szCs w:val="24"/>
        </w:rPr>
        <w:t xml:space="preserve">Bowling for Scholars:  </w:t>
      </w:r>
      <w:r w:rsidR="006B53E7" w:rsidRPr="0082072C">
        <w:rPr>
          <w:rFonts w:ascii="Century Schoolbook" w:hAnsi="Century Schoolbook"/>
          <w:sz w:val="24"/>
          <w:szCs w:val="24"/>
        </w:rPr>
        <w:t xml:space="preserve">Warren Education Association has this fundraiser every year. It is for seniors going to college giving them a $1.000 grant. Last year PTO donated $100, would the PTO be interested again this year?  Motion to donate $100 to the Bowling for Scholars by Jennifer Cooney and seconded by Carolyn Edwards.  Motion accepted by all. </w:t>
      </w:r>
    </w:p>
    <w:p w:rsidR="008D1974" w:rsidRDefault="006B53E7" w:rsidP="008D19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Marquee</w:t>
      </w:r>
      <w:r w:rsidR="009D1E8E" w:rsidRPr="009D1E8E">
        <w:rPr>
          <w:rFonts w:ascii="Century Schoolbook" w:hAnsi="Century Schoolbook"/>
          <w:b/>
          <w:sz w:val="24"/>
          <w:szCs w:val="24"/>
        </w:rPr>
        <w:t>:</w:t>
      </w:r>
      <w:r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ab/>
        <w:t>A complaint was made on how the marquee at the front of school appears.  The dates seem to be out of order.  Needs to look proper and in date order.</w:t>
      </w:r>
    </w:p>
    <w:p w:rsidR="00CD5A8E" w:rsidRDefault="0082072C" w:rsidP="008D19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Green School</w:t>
      </w:r>
      <w:r w:rsidR="00CD5A8E">
        <w:rPr>
          <w:rFonts w:ascii="Century Schoolbook" w:hAnsi="Century Schoolbook"/>
          <w:b/>
          <w:sz w:val="24"/>
          <w:szCs w:val="24"/>
        </w:rPr>
        <w:t>:</w:t>
      </w:r>
      <w:r w:rsidR="00CD5A8E"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 xml:space="preserve">Wilde was awarded the Evergreen award.  It is the highest rank that can be achieved.  </w:t>
      </w:r>
    </w:p>
    <w:p w:rsidR="00CD5A8E" w:rsidRPr="009D1E8E" w:rsidRDefault="00CD5A8E" w:rsidP="00CD5A8E">
      <w:pPr>
        <w:pStyle w:val="ListParagraph"/>
        <w:spacing w:after="0" w:line="240" w:lineRule="auto"/>
        <w:ind w:left="1440"/>
        <w:jc w:val="both"/>
        <w:rPr>
          <w:rFonts w:ascii="Century Schoolbook" w:hAnsi="Century Schoolbook"/>
          <w:sz w:val="24"/>
          <w:szCs w:val="24"/>
        </w:rPr>
      </w:pPr>
    </w:p>
    <w:p w:rsidR="00EF707C" w:rsidRDefault="00CD43EB" w:rsidP="00EF707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82072C">
        <w:rPr>
          <w:rFonts w:ascii="Century Schoolbook" w:hAnsi="Century Schoolbook"/>
          <w:b/>
          <w:sz w:val="24"/>
          <w:szCs w:val="24"/>
        </w:rPr>
        <w:t>Principal’s Report</w:t>
      </w:r>
      <w:r w:rsidR="003006AB" w:rsidRPr="0082072C">
        <w:rPr>
          <w:rFonts w:ascii="Century Schoolbook" w:hAnsi="Century Schoolbook"/>
          <w:sz w:val="24"/>
          <w:szCs w:val="24"/>
        </w:rPr>
        <w:t>:</w:t>
      </w:r>
      <w:r w:rsidR="003006AB" w:rsidRPr="0082072C">
        <w:rPr>
          <w:rFonts w:ascii="Century Schoolbook" w:hAnsi="Century Schoolbook"/>
          <w:sz w:val="24"/>
          <w:szCs w:val="24"/>
        </w:rPr>
        <w:tab/>
      </w:r>
      <w:r w:rsidR="00EF707C" w:rsidRPr="0082072C">
        <w:rPr>
          <w:rFonts w:ascii="Century Schoolbook" w:hAnsi="Century Schoolbook"/>
          <w:sz w:val="24"/>
          <w:szCs w:val="24"/>
        </w:rPr>
        <w:t xml:space="preserve">Mr. Guinn </w:t>
      </w:r>
      <w:r w:rsidR="008E3D2F" w:rsidRPr="0082072C">
        <w:rPr>
          <w:rFonts w:ascii="Century Schoolbook" w:hAnsi="Century Schoolbook"/>
          <w:sz w:val="24"/>
          <w:szCs w:val="24"/>
        </w:rPr>
        <w:t>ad</w:t>
      </w:r>
      <w:r w:rsidR="00EF707C" w:rsidRPr="0082072C">
        <w:rPr>
          <w:rFonts w:ascii="Century Schoolbook" w:hAnsi="Century Schoolbook"/>
          <w:sz w:val="24"/>
          <w:szCs w:val="24"/>
        </w:rPr>
        <w:t>vised that the</w:t>
      </w:r>
      <w:r w:rsidR="0082072C" w:rsidRPr="0082072C">
        <w:rPr>
          <w:rFonts w:ascii="Century Schoolbook" w:hAnsi="Century Schoolbook"/>
          <w:sz w:val="24"/>
          <w:szCs w:val="24"/>
        </w:rPr>
        <w:t xml:space="preserve"> Iowa testing is currently ongoing.  Kindergarten through 2</w:t>
      </w:r>
      <w:r w:rsidR="0082072C" w:rsidRPr="0082072C">
        <w:rPr>
          <w:rFonts w:ascii="Century Schoolbook" w:hAnsi="Century Schoolbook"/>
          <w:sz w:val="24"/>
          <w:szCs w:val="24"/>
          <w:vertAlign w:val="superscript"/>
        </w:rPr>
        <w:t>nd</w:t>
      </w:r>
      <w:r w:rsidR="0082072C" w:rsidRPr="0082072C">
        <w:rPr>
          <w:rFonts w:ascii="Century Schoolbook" w:hAnsi="Century Schoolbook"/>
          <w:sz w:val="24"/>
          <w:szCs w:val="24"/>
        </w:rPr>
        <w:t xml:space="preserve"> grade complete test by paper.  Third through fifth grade complete test online.  Finally outside for recess.  The weather has been nice.  Unfortunately, no ball</w:t>
      </w:r>
      <w:r w:rsidR="0082072C">
        <w:rPr>
          <w:rFonts w:ascii="Century Schoolbook" w:hAnsi="Century Schoolbook"/>
          <w:sz w:val="24"/>
          <w:szCs w:val="24"/>
        </w:rPr>
        <w:t>s</w:t>
      </w:r>
      <w:r w:rsidR="0082072C" w:rsidRPr="0082072C">
        <w:rPr>
          <w:rFonts w:ascii="Century Schoolbook" w:hAnsi="Century Schoolbook"/>
          <w:sz w:val="24"/>
          <w:szCs w:val="24"/>
        </w:rPr>
        <w:t xml:space="preserve"> </w:t>
      </w:r>
      <w:r w:rsidR="0082072C">
        <w:rPr>
          <w:rFonts w:ascii="Century Schoolbook" w:hAnsi="Century Schoolbook"/>
          <w:sz w:val="24"/>
          <w:szCs w:val="24"/>
        </w:rPr>
        <w:t xml:space="preserve">or </w:t>
      </w:r>
      <w:r w:rsidR="0082072C" w:rsidRPr="0082072C">
        <w:rPr>
          <w:rFonts w:ascii="Century Schoolbook" w:hAnsi="Century Schoolbook"/>
          <w:sz w:val="24"/>
          <w:szCs w:val="24"/>
        </w:rPr>
        <w:t>jump ropes</w:t>
      </w:r>
      <w:r w:rsidR="00EF707C" w:rsidRPr="0082072C">
        <w:rPr>
          <w:rFonts w:ascii="Century Schoolbook" w:hAnsi="Century Schoolbook"/>
          <w:sz w:val="24"/>
          <w:szCs w:val="24"/>
        </w:rPr>
        <w:t xml:space="preserve"> </w:t>
      </w:r>
      <w:r w:rsidR="0082072C">
        <w:rPr>
          <w:rFonts w:ascii="Century Schoolbook" w:hAnsi="Century Schoolbook"/>
          <w:sz w:val="24"/>
          <w:szCs w:val="24"/>
        </w:rPr>
        <w:t xml:space="preserve">are allowed </w:t>
      </w:r>
      <w:r w:rsidR="0082072C" w:rsidRPr="0082072C">
        <w:rPr>
          <w:rFonts w:ascii="Century Schoolbook" w:hAnsi="Century Schoolbook"/>
          <w:sz w:val="24"/>
          <w:szCs w:val="24"/>
        </w:rPr>
        <w:t xml:space="preserve">during lunch recess.  </w:t>
      </w:r>
    </w:p>
    <w:p w:rsidR="0082072C" w:rsidRPr="0082072C" w:rsidRDefault="0082072C" w:rsidP="0082072C">
      <w:pPr>
        <w:pStyle w:val="ListParagraph"/>
        <w:spacing w:after="0" w:line="240" w:lineRule="auto"/>
        <w:ind w:left="1440"/>
        <w:jc w:val="both"/>
        <w:rPr>
          <w:rFonts w:ascii="Century Schoolbook" w:hAnsi="Century Schoolbook"/>
          <w:sz w:val="24"/>
          <w:szCs w:val="24"/>
        </w:rPr>
      </w:pPr>
    </w:p>
    <w:p w:rsidR="00F221CC" w:rsidRPr="00516E25" w:rsidRDefault="00516E25" w:rsidP="00516E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257CDB">
        <w:rPr>
          <w:rFonts w:ascii="Century Schoolbook" w:hAnsi="Century Schoolbook"/>
          <w:b/>
          <w:sz w:val="24"/>
          <w:szCs w:val="24"/>
        </w:rPr>
        <w:t>A</w:t>
      </w:r>
      <w:r w:rsidR="003006AB" w:rsidRPr="00257CDB">
        <w:rPr>
          <w:rFonts w:ascii="Century Schoolbook" w:hAnsi="Century Schoolbook"/>
          <w:b/>
          <w:sz w:val="24"/>
          <w:szCs w:val="24"/>
        </w:rPr>
        <w:t>djournment</w:t>
      </w:r>
      <w:r w:rsidR="00BF6247" w:rsidRPr="00257CDB">
        <w:rPr>
          <w:rFonts w:ascii="Century Schoolbook" w:hAnsi="Century Schoolbook"/>
          <w:sz w:val="24"/>
          <w:szCs w:val="24"/>
        </w:rPr>
        <w:t>:</w:t>
      </w:r>
      <w:r w:rsidR="00BF6247" w:rsidRPr="00257CDB">
        <w:rPr>
          <w:rFonts w:ascii="Century Schoolbook" w:hAnsi="Century Schoolbook"/>
          <w:sz w:val="24"/>
          <w:szCs w:val="24"/>
        </w:rPr>
        <w:tab/>
        <w:t>Motion to accept by</w:t>
      </w:r>
      <w:r w:rsidR="00D76F8C" w:rsidRPr="00257CDB">
        <w:rPr>
          <w:rFonts w:ascii="Century Schoolbook" w:hAnsi="Century Schoolbook"/>
          <w:sz w:val="24"/>
          <w:szCs w:val="24"/>
        </w:rPr>
        <w:t xml:space="preserve"> </w:t>
      </w:r>
      <w:r w:rsidR="0082072C">
        <w:rPr>
          <w:rFonts w:ascii="Century Schoolbook" w:hAnsi="Century Schoolbook"/>
          <w:sz w:val="24"/>
          <w:szCs w:val="24"/>
        </w:rPr>
        <w:t xml:space="preserve">Laura Nielsen </w:t>
      </w:r>
      <w:r w:rsidR="001755B6" w:rsidRPr="00257CDB">
        <w:rPr>
          <w:rFonts w:ascii="Century Schoolbook" w:hAnsi="Century Schoolbook"/>
          <w:sz w:val="24"/>
          <w:szCs w:val="24"/>
        </w:rPr>
        <w:t>and</w:t>
      </w:r>
      <w:r w:rsidR="00D76F8C" w:rsidRPr="00257CDB">
        <w:rPr>
          <w:rFonts w:ascii="Century Schoolbook" w:hAnsi="Century Schoolbook"/>
          <w:sz w:val="24"/>
          <w:szCs w:val="24"/>
        </w:rPr>
        <w:t xml:space="preserve"> second</w:t>
      </w:r>
      <w:r w:rsidR="007544B1" w:rsidRPr="00257CDB">
        <w:rPr>
          <w:rFonts w:ascii="Century Schoolbook" w:hAnsi="Century Schoolbook"/>
          <w:sz w:val="24"/>
          <w:szCs w:val="24"/>
        </w:rPr>
        <w:t>ed</w:t>
      </w:r>
      <w:r w:rsidR="00D76F8C" w:rsidRPr="00257CDB">
        <w:rPr>
          <w:rFonts w:ascii="Century Schoolbook" w:hAnsi="Century Schoolbook"/>
          <w:sz w:val="24"/>
          <w:szCs w:val="24"/>
        </w:rPr>
        <w:t xml:space="preserve"> by </w:t>
      </w:r>
      <w:r w:rsidR="0082072C">
        <w:rPr>
          <w:rFonts w:ascii="Century Schoolbook" w:hAnsi="Century Schoolbook"/>
          <w:sz w:val="24"/>
          <w:szCs w:val="24"/>
        </w:rPr>
        <w:t>Carolyn Edwards</w:t>
      </w:r>
      <w:r w:rsidR="005E6BFB">
        <w:rPr>
          <w:rFonts w:ascii="Century Schoolbook" w:hAnsi="Century Schoolbook"/>
          <w:sz w:val="24"/>
          <w:szCs w:val="24"/>
        </w:rPr>
        <w:t xml:space="preserve"> at </w:t>
      </w:r>
      <w:r w:rsidR="00FE2163" w:rsidRPr="00257CDB">
        <w:rPr>
          <w:rFonts w:ascii="Century Schoolbook" w:hAnsi="Century Schoolbook"/>
          <w:sz w:val="24"/>
          <w:szCs w:val="24"/>
        </w:rPr>
        <w:t>7</w:t>
      </w:r>
      <w:r w:rsidR="00D76F8C" w:rsidRPr="00257CDB">
        <w:rPr>
          <w:rFonts w:ascii="Century Schoolbook" w:hAnsi="Century Schoolbook"/>
          <w:sz w:val="24"/>
          <w:szCs w:val="24"/>
        </w:rPr>
        <w:t>:</w:t>
      </w:r>
      <w:r w:rsidR="0082072C">
        <w:rPr>
          <w:rFonts w:ascii="Century Schoolbook" w:hAnsi="Century Schoolbook"/>
          <w:sz w:val="24"/>
          <w:szCs w:val="24"/>
        </w:rPr>
        <w:t>13</w:t>
      </w:r>
      <w:r w:rsidR="003006AB" w:rsidRPr="00257CDB">
        <w:rPr>
          <w:rFonts w:ascii="Century Schoolbook" w:hAnsi="Century Schoolbook"/>
          <w:sz w:val="24"/>
          <w:szCs w:val="24"/>
        </w:rPr>
        <w:t xml:space="preserve"> p.m.</w:t>
      </w:r>
      <w:r w:rsidR="00FE2163" w:rsidRPr="00257CDB">
        <w:rPr>
          <w:rFonts w:ascii="Century Schoolbook" w:hAnsi="Century Schoolbook"/>
          <w:sz w:val="24"/>
          <w:szCs w:val="24"/>
        </w:rPr>
        <w:t xml:space="preserve">  </w:t>
      </w:r>
    </w:p>
    <w:sectPr w:rsidR="00F221CC" w:rsidRPr="00516E25" w:rsidSect="00DF3A6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0612"/>
    <w:multiLevelType w:val="hybridMultilevel"/>
    <w:tmpl w:val="53CE648C"/>
    <w:lvl w:ilvl="0" w:tplc="5CC467D8">
      <w:start w:val="10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A740A"/>
    <w:multiLevelType w:val="hybridMultilevel"/>
    <w:tmpl w:val="7EEE172A"/>
    <w:lvl w:ilvl="0" w:tplc="16EE0AF6">
      <w:start w:val="9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E9611D"/>
    <w:multiLevelType w:val="hybridMultilevel"/>
    <w:tmpl w:val="2AECE622"/>
    <w:lvl w:ilvl="0" w:tplc="F8C2EBA8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7806BB2"/>
    <w:multiLevelType w:val="hybridMultilevel"/>
    <w:tmpl w:val="CB4801AE"/>
    <w:lvl w:ilvl="0" w:tplc="8EFCF15A">
      <w:start w:val="1"/>
      <w:numFmt w:val="upperRoman"/>
      <w:lvlText w:val="%1."/>
      <w:lvlJc w:val="left"/>
      <w:pPr>
        <w:ind w:left="1170" w:hanging="1080"/>
      </w:pPr>
      <w:rPr>
        <w:rFonts w:hint="default"/>
        <w:b/>
      </w:rPr>
    </w:lvl>
    <w:lvl w:ilvl="1" w:tplc="E798639C">
      <w:start w:val="1"/>
      <w:numFmt w:val="lowerLetter"/>
      <w:lvlText w:val="%2."/>
      <w:lvlJc w:val="left"/>
      <w:pPr>
        <w:ind w:left="1440" w:hanging="360"/>
      </w:pPr>
      <w:rPr>
        <w:rFonts w:ascii="Century Schoolbook" w:eastAsiaTheme="minorHAnsi" w:hAnsi="Century Schoolbook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C765E"/>
    <w:multiLevelType w:val="hybridMultilevel"/>
    <w:tmpl w:val="4C5270F6"/>
    <w:lvl w:ilvl="0" w:tplc="8E78FE88">
      <w:start w:val="10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2D"/>
    <w:rsid w:val="00031789"/>
    <w:rsid w:val="0003653C"/>
    <w:rsid w:val="00064F8A"/>
    <w:rsid w:val="0007087F"/>
    <w:rsid w:val="00071D3E"/>
    <w:rsid w:val="00086431"/>
    <w:rsid w:val="000A043C"/>
    <w:rsid w:val="000C0A92"/>
    <w:rsid w:val="000F5EFD"/>
    <w:rsid w:val="00104460"/>
    <w:rsid w:val="00114187"/>
    <w:rsid w:val="00136950"/>
    <w:rsid w:val="001452B2"/>
    <w:rsid w:val="001710CB"/>
    <w:rsid w:val="001755B6"/>
    <w:rsid w:val="0018355D"/>
    <w:rsid w:val="001A1802"/>
    <w:rsid w:val="001A26DE"/>
    <w:rsid w:val="001A5AA3"/>
    <w:rsid w:val="001D7675"/>
    <w:rsid w:val="00204E75"/>
    <w:rsid w:val="00211CEB"/>
    <w:rsid w:val="00217639"/>
    <w:rsid w:val="0023541F"/>
    <w:rsid w:val="00243374"/>
    <w:rsid w:val="00257CDB"/>
    <w:rsid w:val="00280B7A"/>
    <w:rsid w:val="00285B15"/>
    <w:rsid w:val="00296ED3"/>
    <w:rsid w:val="002F080D"/>
    <w:rsid w:val="002F1ADA"/>
    <w:rsid w:val="003006AB"/>
    <w:rsid w:val="00303D74"/>
    <w:rsid w:val="00313AB1"/>
    <w:rsid w:val="00323DA7"/>
    <w:rsid w:val="0036163F"/>
    <w:rsid w:val="0036371D"/>
    <w:rsid w:val="0036610C"/>
    <w:rsid w:val="00366771"/>
    <w:rsid w:val="00392983"/>
    <w:rsid w:val="00393BEF"/>
    <w:rsid w:val="003A2A52"/>
    <w:rsid w:val="003A5146"/>
    <w:rsid w:val="003E4F09"/>
    <w:rsid w:val="00407371"/>
    <w:rsid w:val="004175C9"/>
    <w:rsid w:val="004201CF"/>
    <w:rsid w:val="0042302D"/>
    <w:rsid w:val="004438CF"/>
    <w:rsid w:val="00451220"/>
    <w:rsid w:val="00451228"/>
    <w:rsid w:val="0046315B"/>
    <w:rsid w:val="00480BE0"/>
    <w:rsid w:val="0048362A"/>
    <w:rsid w:val="004874F8"/>
    <w:rsid w:val="00493EAE"/>
    <w:rsid w:val="004D3DB0"/>
    <w:rsid w:val="004E2F2E"/>
    <w:rsid w:val="004E4C02"/>
    <w:rsid w:val="004F1BDF"/>
    <w:rsid w:val="004F38D8"/>
    <w:rsid w:val="0050547F"/>
    <w:rsid w:val="00506385"/>
    <w:rsid w:val="00507AEC"/>
    <w:rsid w:val="00516E25"/>
    <w:rsid w:val="0056605E"/>
    <w:rsid w:val="00586198"/>
    <w:rsid w:val="005961E0"/>
    <w:rsid w:val="005B52CA"/>
    <w:rsid w:val="005B6072"/>
    <w:rsid w:val="005B6CEB"/>
    <w:rsid w:val="005C22BC"/>
    <w:rsid w:val="005D2A81"/>
    <w:rsid w:val="005E6BFB"/>
    <w:rsid w:val="00623DCF"/>
    <w:rsid w:val="006245D5"/>
    <w:rsid w:val="0064466E"/>
    <w:rsid w:val="00654387"/>
    <w:rsid w:val="00657FF3"/>
    <w:rsid w:val="00664533"/>
    <w:rsid w:val="006802E1"/>
    <w:rsid w:val="006849CB"/>
    <w:rsid w:val="006858EC"/>
    <w:rsid w:val="0069368F"/>
    <w:rsid w:val="006B53E7"/>
    <w:rsid w:val="006B7AA5"/>
    <w:rsid w:val="006F6D5B"/>
    <w:rsid w:val="00704ED8"/>
    <w:rsid w:val="0071743F"/>
    <w:rsid w:val="00740E5E"/>
    <w:rsid w:val="007544B1"/>
    <w:rsid w:val="007816B6"/>
    <w:rsid w:val="00782315"/>
    <w:rsid w:val="007C13D6"/>
    <w:rsid w:val="007C2CC6"/>
    <w:rsid w:val="007C382C"/>
    <w:rsid w:val="007C4E39"/>
    <w:rsid w:val="007E1F2D"/>
    <w:rsid w:val="007F53E6"/>
    <w:rsid w:val="00807DFB"/>
    <w:rsid w:val="0082072C"/>
    <w:rsid w:val="00830BA3"/>
    <w:rsid w:val="00845D04"/>
    <w:rsid w:val="00846C58"/>
    <w:rsid w:val="00877447"/>
    <w:rsid w:val="008C0531"/>
    <w:rsid w:val="008D1974"/>
    <w:rsid w:val="008D455E"/>
    <w:rsid w:val="008E07D8"/>
    <w:rsid w:val="008E3D2F"/>
    <w:rsid w:val="008F7CA0"/>
    <w:rsid w:val="00901682"/>
    <w:rsid w:val="0090550D"/>
    <w:rsid w:val="00907010"/>
    <w:rsid w:val="00917FB6"/>
    <w:rsid w:val="0092645C"/>
    <w:rsid w:val="009304D2"/>
    <w:rsid w:val="0094663A"/>
    <w:rsid w:val="0096138C"/>
    <w:rsid w:val="009623A6"/>
    <w:rsid w:val="009B21AA"/>
    <w:rsid w:val="009B3A63"/>
    <w:rsid w:val="009C592F"/>
    <w:rsid w:val="009C6F62"/>
    <w:rsid w:val="009D1E8E"/>
    <w:rsid w:val="009E1928"/>
    <w:rsid w:val="009F0D5C"/>
    <w:rsid w:val="009F6029"/>
    <w:rsid w:val="00A05A9E"/>
    <w:rsid w:val="00A10720"/>
    <w:rsid w:val="00A173C5"/>
    <w:rsid w:val="00A17DD7"/>
    <w:rsid w:val="00A22041"/>
    <w:rsid w:val="00A24FDF"/>
    <w:rsid w:val="00A51B43"/>
    <w:rsid w:val="00A64246"/>
    <w:rsid w:val="00A7722B"/>
    <w:rsid w:val="00A87747"/>
    <w:rsid w:val="00AA0CF9"/>
    <w:rsid w:val="00B321C0"/>
    <w:rsid w:val="00B5021E"/>
    <w:rsid w:val="00B538BB"/>
    <w:rsid w:val="00B55B3F"/>
    <w:rsid w:val="00B56124"/>
    <w:rsid w:val="00B728F5"/>
    <w:rsid w:val="00B76629"/>
    <w:rsid w:val="00BA11E4"/>
    <w:rsid w:val="00BA3958"/>
    <w:rsid w:val="00BC2676"/>
    <w:rsid w:val="00BD208F"/>
    <w:rsid w:val="00BF6247"/>
    <w:rsid w:val="00C16410"/>
    <w:rsid w:val="00C40D1F"/>
    <w:rsid w:val="00C66666"/>
    <w:rsid w:val="00C675FC"/>
    <w:rsid w:val="00C93AEC"/>
    <w:rsid w:val="00CB1DAA"/>
    <w:rsid w:val="00CB6AF8"/>
    <w:rsid w:val="00CD43EB"/>
    <w:rsid w:val="00CD5A8E"/>
    <w:rsid w:val="00D12BAB"/>
    <w:rsid w:val="00D27FD1"/>
    <w:rsid w:val="00D44B6F"/>
    <w:rsid w:val="00D714DD"/>
    <w:rsid w:val="00D76F8C"/>
    <w:rsid w:val="00DA3BA4"/>
    <w:rsid w:val="00DC6C17"/>
    <w:rsid w:val="00DF3A6A"/>
    <w:rsid w:val="00E155A2"/>
    <w:rsid w:val="00E303DD"/>
    <w:rsid w:val="00E406E7"/>
    <w:rsid w:val="00E40C3F"/>
    <w:rsid w:val="00E910E8"/>
    <w:rsid w:val="00EA01EA"/>
    <w:rsid w:val="00EA774A"/>
    <w:rsid w:val="00EB2FA0"/>
    <w:rsid w:val="00EF3737"/>
    <w:rsid w:val="00EF49FC"/>
    <w:rsid w:val="00EF707C"/>
    <w:rsid w:val="00F02084"/>
    <w:rsid w:val="00F124D1"/>
    <w:rsid w:val="00F221CC"/>
    <w:rsid w:val="00F72B05"/>
    <w:rsid w:val="00F912FE"/>
    <w:rsid w:val="00F94FA7"/>
    <w:rsid w:val="00F956B4"/>
    <w:rsid w:val="00FC05C0"/>
    <w:rsid w:val="00FD6E34"/>
    <w:rsid w:val="00FE1029"/>
    <w:rsid w:val="00FE2163"/>
    <w:rsid w:val="00F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23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23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DFA62-4E2F-4BD5-83F0-E65C5ED8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Glant</dc:creator>
  <cp:lastModifiedBy>Glant</cp:lastModifiedBy>
  <cp:revision>4</cp:revision>
  <cp:lastPrinted>2013-05-13T16:37:00Z</cp:lastPrinted>
  <dcterms:created xsi:type="dcterms:W3CDTF">2013-05-12T19:25:00Z</dcterms:created>
  <dcterms:modified xsi:type="dcterms:W3CDTF">2013-05-13T16:38:00Z</dcterms:modified>
</cp:coreProperties>
</file>