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D6" w:rsidRDefault="007E1F2D" w:rsidP="007C13D6">
      <w:pPr>
        <w:spacing w:after="0" w:line="240" w:lineRule="auto"/>
        <w:jc w:val="center"/>
        <w:rPr>
          <w:rFonts w:ascii="Century Schoolbook" w:hAnsi="Century Schoolbook"/>
          <w:b/>
          <w:sz w:val="32"/>
          <w:szCs w:val="32"/>
        </w:rPr>
      </w:pPr>
      <w:r w:rsidRPr="00E910E8">
        <w:rPr>
          <w:rFonts w:ascii="Century Schoolbook" w:hAnsi="Century Schoolbook"/>
          <w:b/>
          <w:sz w:val="32"/>
          <w:szCs w:val="32"/>
        </w:rPr>
        <w:t>WILDE PTO MEETING</w:t>
      </w:r>
    </w:p>
    <w:p w:rsidR="007E1F2D" w:rsidRPr="00E910E8" w:rsidRDefault="004201CF" w:rsidP="007C13D6">
      <w:pPr>
        <w:spacing w:after="0" w:line="240" w:lineRule="auto"/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 xml:space="preserve"> </w:t>
      </w:r>
      <w:r w:rsidR="008D455E">
        <w:rPr>
          <w:rFonts w:ascii="Century Schoolbook" w:hAnsi="Century Schoolbook"/>
          <w:b/>
          <w:sz w:val="32"/>
          <w:szCs w:val="32"/>
        </w:rPr>
        <w:t>FEBRUARY 26, 2013</w:t>
      </w:r>
    </w:p>
    <w:p w:rsidR="007E1F2D" w:rsidRDefault="0042302D" w:rsidP="007C13D6">
      <w:pPr>
        <w:spacing w:after="0" w:line="240" w:lineRule="auto"/>
        <w:jc w:val="center"/>
        <w:rPr>
          <w:rFonts w:ascii="Century Schoolbook" w:hAnsi="Century Schoolbook"/>
          <w:b/>
          <w:sz w:val="32"/>
          <w:szCs w:val="32"/>
        </w:rPr>
      </w:pPr>
      <w:r w:rsidRPr="00E910E8">
        <w:rPr>
          <w:rFonts w:ascii="Century Schoolbook" w:hAnsi="Century Schoolbook"/>
          <w:b/>
          <w:sz w:val="32"/>
          <w:szCs w:val="32"/>
        </w:rPr>
        <w:t>MINUTES</w:t>
      </w:r>
    </w:p>
    <w:p w:rsidR="007E1F2D" w:rsidRDefault="007E1F2D" w:rsidP="007C13D6">
      <w:pPr>
        <w:spacing w:after="0" w:line="240" w:lineRule="auto"/>
        <w:jc w:val="center"/>
        <w:rPr>
          <w:rFonts w:ascii="Century Schoolbook" w:hAnsi="Century Schoolbook"/>
          <w:sz w:val="28"/>
          <w:szCs w:val="28"/>
        </w:rPr>
      </w:pPr>
    </w:p>
    <w:p w:rsidR="00D44B6F" w:rsidRDefault="00D44B6F" w:rsidP="007E1F2D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</w:p>
    <w:p w:rsidR="00D44B6F" w:rsidRDefault="00D44B6F" w:rsidP="007E1F2D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</w:p>
    <w:p w:rsidR="007E1F2D" w:rsidRPr="009C592F" w:rsidRDefault="007E1F2D" w:rsidP="007E1F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C592F">
        <w:rPr>
          <w:rFonts w:ascii="Century Schoolbook" w:hAnsi="Century Schoolbook"/>
          <w:b/>
          <w:sz w:val="24"/>
          <w:szCs w:val="24"/>
        </w:rPr>
        <w:t>Call to Order</w:t>
      </w:r>
      <w:r w:rsidR="00E910E8" w:rsidRPr="009C592F">
        <w:rPr>
          <w:rFonts w:ascii="Century Schoolbook" w:hAnsi="Century Schoolbook"/>
          <w:sz w:val="24"/>
          <w:szCs w:val="24"/>
        </w:rPr>
        <w:t>:</w:t>
      </w:r>
      <w:r w:rsidR="007544B1">
        <w:rPr>
          <w:rFonts w:ascii="Century Schoolbook" w:hAnsi="Century Schoolbook"/>
          <w:sz w:val="24"/>
          <w:szCs w:val="24"/>
        </w:rPr>
        <w:tab/>
      </w:r>
      <w:r w:rsidR="00E910E8" w:rsidRPr="009C592F">
        <w:rPr>
          <w:rFonts w:ascii="Century Schoolbook" w:hAnsi="Century Schoolbook"/>
          <w:sz w:val="24"/>
          <w:szCs w:val="24"/>
        </w:rPr>
        <w:tab/>
      </w:r>
      <w:r w:rsidR="00AA0CF9" w:rsidRPr="009C592F">
        <w:rPr>
          <w:rFonts w:ascii="Century Schoolbook" w:hAnsi="Century Schoolbook"/>
          <w:sz w:val="24"/>
          <w:szCs w:val="24"/>
        </w:rPr>
        <w:t>6:3</w:t>
      </w:r>
      <w:r w:rsidR="00392983">
        <w:rPr>
          <w:rFonts w:ascii="Century Schoolbook" w:hAnsi="Century Schoolbook"/>
          <w:sz w:val="24"/>
          <w:szCs w:val="24"/>
        </w:rPr>
        <w:t>8</w:t>
      </w:r>
      <w:r w:rsidR="00E910E8" w:rsidRPr="009C592F">
        <w:rPr>
          <w:rFonts w:ascii="Century Schoolbook" w:hAnsi="Century Schoolbook"/>
          <w:sz w:val="24"/>
          <w:szCs w:val="24"/>
        </w:rPr>
        <w:t xml:space="preserve"> p.m.</w:t>
      </w:r>
    </w:p>
    <w:p w:rsidR="00CD43EB" w:rsidRPr="009C592F" w:rsidRDefault="00CD43EB" w:rsidP="00CD43EB">
      <w:pPr>
        <w:pStyle w:val="ListParagraph"/>
        <w:spacing w:after="0" w:line="240" w:lineRule="auto"/>
        <w:ind w:left="1440"/>
        <w:jc w:val="both"/>
        <w:rPr>
          <w:rFonts w:ascii="Century Schoolbook" w:hAnsi="Century Schoolbook"/>
          <w:sz w:val="24"/>
          <w:szCs w:val="24"/>
        </w:rPr>
      </w:pPr>
    </w:p>
    <w:p w:rsidR="00211CEB" w:rsidRDefault="007E1F2D" w:rsidP="00211C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1A26DE">
        <w:rPr>
          <w:rFonts w:ascii="Century Schoolbook" w:hAnsi="Century Schoolbook"/>
          <w:b/>
          <w:sz w:val="24"/>
          <w:szCs w:val="24"/>
        </w:rPr>
        <w:t>Member</w:t>
      </w:r>
      <w:r w:rsidR="004175C9" w:rsidRPr="001A26DE">
        <w:rPr>
          <w:rFonts w:ascii="Century Schoolbook" w:hAnsi="Century Schoolbook"/>
          <w:b/>
          <w:sz w:val="24"/>
          <w:szCs w:val="24"/>
        </w:rPr>
        <w:t>s</w:t>
      </w:r>
      <w:r w:rsidRPr="001A26DE">
        <w:rPr>
          <w:rFonts w:ascii="Century Schoolbook" w:hAnsi="Century Schoolbook"/>
          <w:b/>
          <w:sz w:val="24"/>
          <w:szCs w:val="24"/>
        </w:rPr>
        <w:t xml:space="preserve"> Present</w:t>
      </w:r>
      <w:r w:rsidR="00E910E8" w:rsidRPr="001A26DE">
        <w:rPr>
          <w:rFonts w:ascii="Century Schoolbook" w:hAnsi="Century Schoolbook"/>
          <w:sz w:val="24"/>
          <w:szCs w:val="24"/>
        </w:rPr>
        <w:t>:</w:t>
      </w:r>
      <w:r w:rsidR="00E910E8" w:rsidRPr="001A26DE">
        <w:rPr>
          <w:rFonts w:ascii="Century Schoolbook" w:hAnsi="Century Schoolbook"/>
          <w:sz w:val="24"/>
          <w:szCs w:val="24"/>
        </w:rPr>
        <w:tab/>
        <w:t xml:space="preserve"> </w:t>
      </w:r>
      <w:r w:rsidR="00211CEB" w:rsidRPr="001A26DE">
        <w:rPr>
          <w:rFonts w:ascii="Century Schoolbook" w:hAnsi="Century Schoolbook"/>
          <w:sz w:val="24"/>
          <w:szCs w:val="24"/>
        </w:rPr>
        <w:t>Jennife</w:t>
      </w:r>
      <w:r w:rsidR="005C22BC" w:rsidRPr="001A26DE">
        <w:rPr>
          <w:rFonts w:ascii="Century Schoolbook" w:hAnsi="Century Schoolbook"/>
          <w:sz w:val="24"/>
          <w:szCs w:val="24"/>
        </w:rPr>
        <w:t xml:space="preserve">r Glant, </w:t>
      </w:r>
      <w:r w:rsidR="00782315" w:rsidRPr="001A26DE">
        <w:rPr>
          <w:rFonts w:ascii="Century Schoolbook" w:hAnsi="Century Schoolbook"/>
          <w:sz w:val="24"/>
          <w:szCs w:val="24"/>
        </w:rPr>
        <w:t xml:space="preserve">Laura Nielsen, </w:t>
      </w:r>
      <w:r w:rsidR="00392983">
        <w:rPr>
          <w:rFonts w:ascii="Century Schoolbook" w:hAnsi="Century Schoolbook"/>
          <w:sz w:val="24"/>
          <w:szCs w:val="24"/>
        </w:rPr>
        <w:t xml:space="preserve">Lisa Jolliffe, Ann Clark, </w:t>
      </w:r>
      <w:r w:rsidR="00211CEB" w:rsidRPr="001A26DE">
        <w:rPr>
          <w:rFonts w:ascii="Century Schoolbook" w:hAnsi="Century Schoolbook"/>
          <w:sz w:val="24"/>
          <w:szCs w:val="24"/>
        </w:rPr>
        <w:t>Matthew Guinn,</w:t>
      </w:r>
      <w:r w:rsidR="00114187">
        <w:rPr>
          <w:rFonts w:ascii="Century Schoolbook" w:hAnsi="Century Schoolbook"/>
          <w:sz w:val="24"/>
          <w:szCs w:val="24"/>
        </w:rPr>
        <w:t xml:space="preserve"> </w:t>
      </w:r>
      <w:r w:rsidR="001A26DE">
        <w:rPr>
          <w:rFonts w:ascii="Century Schoolbook" w:hAnsi="Century Schoolbook"/>
          <w:sz w:val="24"/>
          <w:szCs w:val="24"/>
        </w:rPr>
        <w:t xml:space="preserve">Anna Clower, Daneice Robinson, </w:t>
      </w:r>
      <w:r w:rsidR="00B5021E">
        <w:rPr>
          <w:rFonts w:ascii="Century Schoolbook" w:hAnsi="Century Schoolbook"/>
          <w:sz w:val="24"/>
          <w:szCs w:val="24"/>
        </w:rPr>
        <w:t xml:space="preserve">Rich Kopas, </w:t>
      </w:r>
      <w:r w:rsidR="00114187">
        <w:rPr>
          <w:rFonts w:ascii="Century Schoolbook" w:hAnsi="Century Schoolbook"/>
          <w:sz w:val="24"/>
          <w:szCs w:val="24"/>
        </w:rPr>
        <w:t xml:space="preserve">Jen Moody, </w:t>
      </w:r>
      <w:r w:rsidR="008D455E">
        <w:rPr>
          <w:rFonts w:ascii="Century Schoolbook" w:hAnsi="Century Schoolbook"/>
          <w:sz w:val="24"/>
          <w:szCs w:val="24"/>
        </w:rPr>
        <w:t xml:space="preserve">Jennifer Cooney, </w:t>
      </w:r>
      <w:r w:rsidR="005E6BFB">
        <w:rPr>
          <w:rFonts w:ascii="Century Schoolbook" w:hAnsi="Century Schoolbook"/>
          <w:sz w:val="24"/>
          <w:szCs w:val="24"/>
        </w:rPr>
        <w:t xml:space="preserve">Lynn Hempstreet, </w:t>
      </w:r>
      <w:r w:rsidR="008D455E">
        <w:rPr>
          <w:rFonts w:ascii="Century Schoolbook" w:hAnsi="Century Schoolbook"/>
          <w:sz w:val="24"/>
          <w:szCs w:val="24"/>
        </w:rPr>
        <w:t>Lisa St. Aubin, Stacey Warda, Christy Stone, Deena Simmons, and Heidi South</w:t>
      </w:r>
      <w:r w:rsidR="001A26DE">
        <w:rPr>
          <w:rFonts w:ascii="Century Schoolbook" w:hAnsi="Century Schoolbook"/>
          <w:sz w:val="24"/>
          <w:szCs w:val="24"/>
        </w:rPr>
        <w:t>.</w:t>
      </w:r>
    </w:p>
    <w:p w:rsidR="001A26DE" w:rsidRPr="001A26DE" w:rsidRDefault="001A26DE" w:rsidP="001A26DE">
      <w:pPr>
        <w:pStyle w:val="ListParagraph"/>
        <w:rPr>
          <w:rFonts w:ascii="Century Schoolbook" w:hAnsi="Century Schoolbook"/>
          <w:sz w:val="24"/>
          <w:szCs w:val="24"/>
        </w:rPr>
      </w:pPr>
    </w:p>
    <w:p w:rsidR="00211CEB" w:rsidRDefault="00FC05C0" w:rsidP="00211C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211CEB">
        <w:rPr>
          <w:rFonts w:ascii="Century Schoolbook" w:hAnsi="Century Schoolbook"/>
          <w:b/>
          <w:sz w:val="24"/>
          <w:szCs w:val="24"/>
        </w:rPr>
        <w:t>Treasurer’s Report:</w:t>
      </w:r>
      <w:r w:rsidRPr="00211CEB">
        <w:rPr>
          <w:rFonts w:ascii="Century Schoolbook" w:hAnsi="Century Schoolbook"/>
          <w:sz w:val="24"/>
          <w:szCs w:val="24"/>
        </w:rPr>
        <w:tab/>
        <w:t xml:space="preserve"> </w:t>
      </w:r>
      <w:r w:rsidR="00211CEB" w:rsidRPr="00211CEB">
        <w:rPr>
          <w:rFonts w:ascii="Century Schoolbook" w:hAnsi="Century Schoolbook"/>
          <w:sz w:val="24"/>
          <w:szCs w:val="24"/>
        </w:rPr>
        <w:t xml:space="preserve">Motion to accept by </w:t>
      </w:r>
      <w:r w:rsidR="003E4F09">
        <w:rPr>
          <w:rFonts w:ascii="Century Schoolbook" w:hAnsi="Century Schoolbook"/>
          <w:sz w:val="24"/>
          <w:szCs w:val="24"/>
        </w:rPr>
        <w:t xml:space="preserve">Anna Clower </w:t>
      </w:r>
      <w:r w:rsidR="00211CEB" w:rsidRPr="00211CEB">
        <w:rPr>
          <w:rFonts w:ascii="Century Schoolbook" w:hAnsi="Century Schoolbook"/>
          <w:sz w:val="24"/>
          <w:szCs w:val="24"/>
        </w:rPr>
        <w:t xml:space="preserve">and seconded by </w:t>
      </w:r>
      <w:r w:rsidR="00392983">
        <w:rPr>
          <w:rFonts w:ascii="Century Schoolbook" w:hAnsi="Century Schoolbook"/>
          <w:sz w:val="24"/>
          <w:szCs w:val="24"/>
        </w:rPr>
        <w:t>Anna Clark</w:t>
      </w:r>
      <w:r w:rsidR="00211CEB" w:rsidRPr="00211CEB">
        <w:rPr>
          <w:rFonts w:ascii="Century Schoolbook" w:hAnsi="Century Schoolbook"/>
          <w:sz w:val="24"/>
          <w:szCs w:val="24"/>
        </w:rPr>
        <w:t>.</w:t>
      </w:r>
    </w:p>
    <w:p w:rsidR="005C22BC" w:rsidRPr="005C22BC" w:rsidRDefault="005C22BC" w:rsidP="005C22BC">
      <w:pPr>
        <w:pStyle w:val="ListParagraph"/>
        <w:rPr>
          <w:rFonts w:ascii="Century Schoolbook" w:hAnsi="Century Schoolbook"/>
          <w:sz w:val="24"/>
          <w:szCs w:val="24"/>
        </w:rPr>
      </w:pPr>
    </w:p>
    <w:p w:rsidR="009B3A63" w:rsidRDefault="00211CEB" w:rsidP="009B3A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114187">
        <w:rPr>
          <w:rFonts w:ascii="Century Schoolbook" w:hAnsi="Century Schoolbook"/>
          <w:b/>
          <w:sz w:val="24"/>
          <w:szCs w:val="24"/>
        </w:rPr>
        <w:t>Title One:</w:t>
      </w:r>
      <w:r w:rsidR="005C22BC" w:rsidRPr="00114187">
        <w:rPr>
          <w:rFonts w:ascii="Century Schoolbook" w:hAnsi="Century Schoolbook"/>
          <w:sz w:val="24"/>
          <w:szCs w:val="24"/>
        </w:rPr>
        <w:tab/>
      </w:r>
      <w:r w:rsidR="005E6BFB">
        <w:rPr>
          <w:rFonts w:ascii="Century Schoolbook" w:hAnsi="Century Schoolbook"/>
          <w:sz w:val="24"/>
          <w:szCs w:val="24"/>
        </w:rPr>
        <w:t>Nothing new to report.</w:t>
      </w:r>
    </w:p>
    <w:p w:rsidR="00114187" w:rsidRPr="00114187" w:rsidRDefault="00114187" w:rsidP="00114187">
      <w:pPr>
        <w:pStyle w:val="ListParagraph"/>
        <w:spacing w:after="0" w:line="240" w:lineRule="auto"/>
        <w:ind w:left="1170"/>
        <w:jc w:val="both"/>
        <w:rPr>
          <w:rFonts w:ascii="Century Schoolbook" w:hAnsi="Century Schoolbook"/>
          <w:sz w:val="24"/>
          <w:szCs w:val="24"/>
        </w:rPr>
      </w:pPr>
    </w:p>
    <w:p w:rsidR="005C22BC" w:rsidRPr="005C22BC" w:rsidRDefault="007E1F2D" w:rsidP="00FE21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5C22BC">
        <w:rPr>
          <w:rFonts w:ascii="Century Schoolbook" w:hAnsi="Century Schoolbook"/>
          <w:b/>
          <w:sz w:val="24"/>
          <w:szCs w:val="24"/>
        </w:rPr>
        <w:t>Correspondence</w:t>
      </w:r>
      <w:r w:rsidR="00E910E8" w:rsidRPr="005C22BC">
        <w:rPr>
          <w:rFonts w:ascii="Century Schoolbook" w:hAnsi="Century Schoolbook"/>
          <w:sz w:val="24"/>
          <w:szCs w:val="24"/>
        </w:rPr>
        <w:t>:</w:t>
      </w:r>
      <w:r w:rsidR="00E910E8" w:rsidRPr="005C22BC">
        <w:rPr>
          <w:rFonts w:ascii="Century Schoolbook" w:hAnsi="Century Schoolbook"/>
          <w:sz w:val="24"/>
          <w:szCs w:val="24"/>
        </w:rPr>
        <w:tab/>
      </w:r>
      <w:r w:rsidR="0064466E" w:rsidRPr="005C22BC">
        <w:rPr>
          <w:rFonts w:ascii="Century Schoolbook" w:hAnsi="Century Schoolbook"/>
          <w:sz w:val="24"/>
          <w:szCs w:val="24"/>
        </w:rPr>
        <w:tab/>
      </w:r>
      <w:r w:rsidR="00506385">
        <w:rPr>
          <w:rFonts w:ascii="Century Schoolbook" w:hAnsi="Century Schoolbook"/>
          <w:sz w:val="24"/>
          <w:szCs w:val="24"/>
        </w:rPr>
        <w:t>None.</w:t>
      </w:r>
    </w:p>
    <w:p w:rsidR="005C22BC" w:rsidRPr="005C22BC" w:rsidRDefault="005C22BC" w:rsidP="005C22BC">
      <w:pPr>
        <w:pStyle w:val="ListParagraph"/>
        <w:spacing w:after="0" w:line="240" w:lineRule="auto"/>
        <w:ind w:left="1440"/>
        <w:jc w:val="both"/>
        <w:rPr>
          <w:rFonts w:ascii="Century Schoolbook" w:hAnsi="Century Schoolbook"/>
          <w:sz w:val="24"/>
          <w:szCs w:val="24"/>
        </w:rPr>
      </w:pPr>
    </w:p>
    <w:p w:rsidR="007E1F2D" w:rsidRDefault="00CD43EB" w:rsidP="007E1F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A7722B">
        <w:rPr>
          <w:rFonts w:ascii="Century Schoolbook" w:hAnsi="Century Schoolbook"/>
          <w:b/>
          <w:sz w:val="24"/>
          <w:szCs w:val="24"/>
        </w:rPr>
        <w:t>Addition to Agenda</w:t>
      </w:r>
    </w:p>
    <w:p w:rsidR="004874F8" w:rsidRPr="004874F8" w:rsidRDefault="004874F8" w:rsidP="004874F8">
      <w:pPr>
        <w:spacing w:after="0" w:line="240" w:lineRule="auto"/>
        <w:jc w:val="both"/>
        <w:rPr>
          <w:rFonts w:ascii="Century Schoolbook" w:hAnsi="Century Schoolbook"/>
          <w:b/>
          <w:sz w:val="24"/>
          <w:szCs w:val="24"/>
        </w:rPr>
      </w:pPr>
    </w:p>
    <w:p w:rsidR="00392983" w:rsidRDefault="005E6BFB" w:rsidP="00DF3A6A">
      <w:pPr>
        <w:pStyle w:val="ListParagraph"/>
        <w:ind w:left="1440"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Science Fair</w:t>
      </w:r>
    </w:p>
    <w:p w:rsidR="005E6BFB" w:rsidRDefault="005E6BFB" w:rsidP="00DF3A6A">
      <w:pPr>
        <w:pStyle w:val="ListParagraph"/>
        <w:ind w:left="1440"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50’s Party</w:t>
      </w:r>
    </w:p>
    <w:p w:rsidR="005E6BFB" w:rsidRDefault="005E6BFB" w:rsidP="00DF3A6A">
      <w:pPr>
        <w:pStyle w:val="ListParagraph"/>
        <w:ind w:left="1440"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Fundraising Idea</w:t>
      </w:r>
    </w:p>
    <w:p w:rsidR="00392983" w:rsidRPr="009C592F" w:rsidRDefault="00392983" w:rsidP="00DF3A6A">
      <w:pPr>
        <w:pStyle w:val="ListParagraph"/>
        <w:ind w:left="1440" w:firstLine="720"/>
        <w:rPr>
          <w:rFonts w:ascii="Century Schoolbook" w:hAnsi="Century Schoolbook"/>
          <w:sz w:val="24"/>
          <w:szCs w:val="24"/>
        </w:rPr>
      </w:pPr>
    </w:p>
    <w:p w:rsidR="007E1F2D" w:rsidRDefault="007E1F2D" w:rsidP="007E1F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A7722B">
        <w:rPr>
          <w:rFonts w:ascii="Century Schoolbook" w:hAnsi="Century Schoolbook"/>
          <w:b/>
          <w:sz w:val="24"/>
          <w:szCs w:val="24"/>
        </w:rPr>
        <w:t>Old Business</w:t>
      </w:r>
    </w:p>
    <w:p w:rsidR="00506385" w:rsidRDefault="00506385" w:rsidP="00506385">
      <w:pPr>
        <w:pStyle w:val="ListParagraph"/>
        <w:spacing w:after="0" w:line="240" w:lineRule="auto"/>
        <w:ind w:left="1170"/>
        <w:jc w:val="both"/>
        <w:rPr>
          <w:rFonts w:ascii="Century Schoolbook" w:hAnsi="Century Schoolbook"/>
          <w:b/>
          <w:sz w:val="24"/>
          <w:szCs w:val="24"/>
        </w:rPr>
      </w:pPr>
    </w:p>
    <w:p w:rsidR="005E6BFB" w:rsidRPr="005E6BFB" w:rsidRDefault="005E6BFB" w:rsidP="00CB6AF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5E6BFB">
        <w:rPr>
          <w:rFonts w:ascii="Century Schoolbook" w:hAnsi="Century Schoolbook"/>
          <w:b/>
          <w:sz w:val="24"/>
          <w:szCs w:val="24"/>
        </w:rPr>
        <w:t>Mom to Mom</w:t>
      </w:r>
      <w:r w:rsidR="00506385" w:rsidRPr="005E6BFB">
        <w:rPr>
          <w:rFonts w:ascii="Century Schoolbook" w:hAnsi="Century Schoolbook"/>
          <w:b/>
          <w:sz w:val="24"/>
          <w:szCs w:val="24"/>
        </w:rPr>
        <w:t>:</w:t>
      </w:r>
      <w:r w:rsidR="00506385" w:rsidRPr="005E6BFB">
        <w:rPr>
          <w:rFonts w:ascii="Century Schoolbook" w:hAnsi="Century Schoolbook"/>
          <w:sz w:val="24"/>
          <w:szCs w:val="24"/>
        </w:rPr>
        <w:tab/>
      </w:r>
      <w:r w:rsidRPr="005E6BFB">
        <w:rPr>
          <w:rFonts w:ascii="Century Schoolbook" w:hAnsi="Century Schoolbook"/>
          <w:sz w:val="24"/>
          <w:szCs w:val="24"/>
        </w:rPr>
        <w:t>E</w:t>
      </w:r>
      <w:r w:rsidR="00392983" w:rsidRPr="005E6BFB">
        <w:rPr>
          <w:rFonts w:ascii="Century Schoolbook" w:hAnsi="Century Schoolbook"/>
          <w:sz w:val="24"/>
          <w:szCs w:val="24"/>
        </w:rPr>
        <w:t>vent</w:t>
      </w:r>
      <w:r w:rsidRPr="005E6BFB">
        <w:rPr>
          <w:rFonts w:ascii="Century Schoolbook" w:hAnsi="Century Schoolbook"/>
          <w:sz w:val="24"/>
          <w:szCs w:val="24"/>
        </w:rPr>
        <w:t xml:space="preserve"> has been cancelled.  Did not meet the table registration minimum.  Plans are in place to reschedule </w:t>
      </w:r>
      <w:r>
        <w:rPr>
          <w:rFonts w:ascii="Century Schoolbook" w:hAnsi="Century Schoolbook"/>
          <w:sz w:val="24"/>
          <w:szCs w:val="24"/>
        </w:rPr>
        <w:t xml:space="preserve">even for </w:t>
      </w:r>
      <w:r w:rsidRPr="005E6BFB">
        <w:rPr>
          <w:rFonts w:ascii="Century Schoolbook" w:hAnsi="Century Schoolbook"/>
          <w:sz w:val="24"/>
          <w:szCs w:val="24"/>
        </w:rPr>
        <w:t>Saturday, April 20</w:t>
      </w:r>
      <w:r w:rsidRPr="005E6BFB">
        <w:rPr>
          <w:rFonts w:ascii="Century Schoolbook" w:hAnsi="Century Schoolbook"/>
          <w:sz w:val="24"/>
          <w:szCs w:val="24"/>
          <w:vertAlign w:val="superscript"/>
        </w:rPr>
        <w:t>th</w:t>
      </w:r>
      <w:r w:rsidRPr="005E6BFB">
        <w:rPr>
          <w:rFonts w:ascii="Century Schoolbook" w:hAnsi="Century Schoolbook"/>
          <w:sz w:val="24"/>
          <w:szCs w:val="24"/>
        </w:rPr>
        <w:t xml:space="preserve">.  Waiting for building use approval.  </w:t>
      </w:r>
      <w:r w:rsidR="00392983" w:rsidRPr="005E6BFB">
        <w:rPr>
          <w:rFonts w:ascii="Century Schoolbook" w:hAnsi="Century Schoolbook"/>
          <w:sz w:val="24"/>
          <w:szCs w:val="24"/>
        </w:rPr>
        <w:t xml:space="preserve"> </w:t>
      </w:r>
    </w:p>
    <w:p w:rsidR="005E6BFB" w:rsidRPr="005E6BFB" w:rsidRDefault="005E6BFB" w:rsidP="00CB6AF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5E6BFB">
        <w:rPr>
          <w:rFonts w:ascii="Century Schoolbook" w:hAnsi="Century Schoolbook"/>
          <w:b/>
          <w:sz w:val="24"/>
          <w:szCs w:val="24"/>
        </w:rPr>
        <w:t>Talent Show</w:t>
      </w:r>
      <w:r w:rsidR="006849CB" w:rsidRPr="005E6BFB">
        <w:rPr>
          <w:rFonts w:ascii="Century Schoolbook" w:hAnsi="Century Schoolbook"/>
          <w:b/>
          <w:sz w:val="24"/>
          <w:szCs w:val="24"/>
        </w:rPr>
        <w:t>:</w:t>
      </w:r>
      <w:r w:rsidR="006849CB" w:rsidRPr="005E6BFB">
        <w:rPr>
          <w:rFonts w:ascii="Century Schoolbook" w:hAnsi="Century Schoolbook"/>
          <w:sz w:val="24"/>
          <w:szCs w:val="24"/>
        </w:rPr>
        <w:tab/>
      </w:r>
      <w:r w:rsidRPr="005E6BFB">
        <w:rPr>
          <w:rFonts w:ascii="Century Schoolbook" w:hAnsi="Century Schoolbook"/>
          <w:sz w:val="24"/>
          <w:szCs w:val="24"/>
        </w:rPr>
        <w:t xml:space="preserve">Next week during recess are try outs.  A list has been sent to teachers/parents advising what day the kids will try out.  </w:t>
      </w:r>
    </w:p>
    <w:p w:rsidR="005E6BFB" w:rsidRPr="005E6BFB" w:rsidRDefault="005E6BFB" w:rsidP="00CB6AF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5E6BFB">
        <w:rPr>
          <w:rFonts w:ascii="Century Schoolbook" w:hAnsi="Century Schoolbook"/>
          <w:b/>
          <w:sz w:val="24"/>
          <w:szCs w:val="24"/>
        </w:rPr>
        <w:t>M</w:t>
      </w:r>
      <w:r w:rsidR="006849CB" w:rsidRPr="005E6BFB">
        <w:rPr>
          <w:rFonts w:ascii="Century Schoolbook" w:hAnsi="Century Schoolbook"/>
          <w:b/>
          <w:sz w:val="24"/>
          <w:szCs w:val="24"/>
        </w:rPr>
        <w:t>arket Day:</w:t>
      </w:r>
      <w:r w:rsidR="006849CB" w:rsidRPr="005E6BFB">
        <w:rPr>
          <w:rFonts w:ascii="Century Schoolbook" w:hAnsi="Century Schoolbook"/>
          <w:b/>
          <w:sz w:val="24"/>
          <w:szCs w:val="24"/>
        </w:rPr>
        <w:tab/>
      </w:r>
      <w:r w:rsidRPr="005E6BFB">
        <w:rPr>
          <w:rFonts w:ascii="Century Schoolbook" w:hAnsi="Century Schoolbook"/>
          <w:sz w:val="24"/>
          <w:szCs w:val="24"/>
        </w:rPr>
        <w:t>Pie Bonus month.  Top 2 sellers will receive a raspberry pie.  Pick up scheduled for March 11</w:t>
      </w:r>
      <w:r w:rsidRPr="005E6BFB">
        <w:rPr>
          <w:rFonts w:ascii="Century Schoolbook" w:hAnsi="Century Schoolbook"/>
          <w:sz w:val="24"/>
          <w:szCs w:val="24"/>
          <w:vertAlign w:val="superscript"/>
        </w:rPr>
        <w:t>th</w:t>
      </w:r>
      <w:r w:rsidRPr="005E6BFB">
        <w:rPr>
          <w:rFonts w:ascii="Century Schoolbook" w:hAnsi="Century Schoolbook"/>
          <w:sz w:val="24"/>
          <w:szCs w:val="24"/>
        </w:rPr>
        <w:t xml:space="preserve"> from 2:30 to 5:00pm.  </w:t>
      </w:r>
    </w:p>
    <w:p w:rsidR="00F94FA7" w:rsidRPr="005E6BFB" w:rsidRDefault="005E6BFB" w:rsidP="00F94FA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5E6BFB">
        <w:rPr>
          <w:rFonts w:ascii="Century Schoolbook" w:hAnsi="Century Schoolbook"/>
          <w:b/>
          <w:sz w:val="24"/>
          <w:szCs w:val="24"/>
        </w:rPr>
        <w:t>Amp Night</w:t>
      </w:r>
      <w:r w:rsidR="006849CB" w:rsidRPr="005E6BFB">
        <w:rPr>
          <w:rFonts w:ascii="Century Schoolbook" w:hAnsi="Century Schoolbook"/>
          <w:b/>
          <w:sz w:val="24"/>
          <w:szCs w:val="24"/>
        </w:rPr>
        <w:t>:</w:t>
      </w:r>
      <w:r w:rsidRPr="005E6BFB">
        <w:rPr>
          <w:rFonts w:ascii="Century Schoolbook" w:hAnsi="Century Schoolbook"/>
          <w:b/>
          <w:sz w:val="24"/>
          <w:szCs w:val="24"/>
        </w:rPr>
        <w:tab/>
        <w:t xml:space="preserve">  </w:t>
      </w:r>
      <w:r w:rsidRPr="005E6BFB">
        <w:rPr>
          <w:rFonts w:ascii="Century Schoolbook" w:hAnsi="Century Schoolbook"/>
          <w:sz w:val="24"/>
          <w:szCs w:val="24"/>
        </w:rPr>
        <w:t>Event has been rescheduled due to a snow day last month.  It will be held on February 28</w:t>
      </w:r>
      <w:r w:rsidRPr="005E6BFB">
        <w:rPr>
          <w:rFonts w:ascii="Century Schoolbook" w:hAnsi="Century Schoolbook"/>
          <w:sz w:val="24"/>
          <w:szCs w:val="24"/>
          <w:vertAlign w:val="superscript"/>
        </w:rPr>
        <w:t>th</w:t>
      </w:r>
      <w:r w:rsidRPr="005E6BFB">
        <w:rPr>
          <w:rFonts w:ascii="Century Schoolbook" w:hAnsi="Century Schoolbook"/>
          <w:sz w:val="24"/>
          <w:szCs w:val="24"/>
        </w:rPr>
        <w:t xml:space="preserve"> at 6:00 to 8:00pm.  This event will kick off March is Reading month instead of Bingo Night. There will be 6 art stations, 4 performances and still need volunteers to help run event. </w:t>
      </w:r>
    </w:p>
    <w:p w:rsidR="00FE3255" w:rsidRDefault="001A1802" w:rsidP="00FE32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FE3255">
        <w:rPr>
          <w:rFonts w:ascii="Century Schoolbook" w:hAnsi="Century Schoolbook"/>
          <w:b/>
          <w:sz w:val="24"/>
          <w:szCs w:val="24"/>
        </w:rPr>
        <w:t>New Business</w:t>
      </w:r>
      <w:r w:rsidR="00FE3255" w:rsidRPr="00FE3255">
        <w:rPr>
          <w:rFonts w:ascii="Century Schoolbook" w:hAnsi="Century Schoolbook"/>
          <w:b/>
          <w:sz w:val="24"/>
          <w:szCs w:val="24"/>
        </w:rPr>
        <w:tab/>
      </w:r>
    </w:p>
    <w:p w:rsidR="009F0D5C" w:rsidRDefault="005E6BFB" w:rsidP="0040737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March is Reading Month</w:t>
      </w:r>
      <w:r w:rsidR="00FE3255" w:rsidRPr="009F0D5C">
        <w:rPr>
          <w:rFonts w:ascii="Century Schoolbook" w:hAnsi="Century Schoolbook"/>
          <w:b/>
          <w:sz w:val="24"/>
          <w:szCs w:val="24"/>
        </w:rPr>
        <w:t>:</w:t>
      </w:r>
      <w:r w:rsidR="00A17DD7" w:rsidRPr="009F0D5C">
        <w:rPr>
          <w:rFonts w:ascii="Century Schoolbook" w:hAnsi="Century Schoolbook"/>
          <w:b/>
          <w:sz w:val="24"/>
          <w:szCs w:val="24"/>
        </w:rPr>
        <w:tab/>
      </w:r>
      <w:r w:rsidR="00C93AEC">
        <w:rPr>
          <w:rFonts w:ascii="Century Schoolbook" w:hAnsi="Century Schoolbook"/>
          <w:sz w:val="24"/>
          <w:szCs w:val="24"/>
        </w:rPr>
        <w:t>On T</w:t>
      </w:r>
      <w:r>
        <w:rPr>
          <w:rFonts w:ascii="Century Schoolbook" w:hAnsi="Century Schoolbook"/>
          <w:sz w:val="24"/>
          <w:szCs w:val="24"/>
        </w:rPr>
        <w:t>hursday packets will be going out to students with Reading Logs.  The target is 105 minutes per week.  Every week</w:t>
      </w:r>
      <w:r w:rsidR="0007087F">
        <w:rPr>
          <w:rFonts w:ascii="Century Schoolbook" w:hAnsi="Century Schoolbook"/>
          <w:sz w:val="24"/>
          <w:szCs w:val="24"/>
        </w:rPr>
        <w:t xml:space="preserve"> earn a color ticket, each week will be a different color.  March 8</w:t>
      </w:r>
      <w:r w:rsidR="0007087F" w:rsidRPr="0007087F">
        <w:rPr>
          <w:rFonts w:ascii="Century Schoolbook" w:hAnsi="Century Schoolbook"/>
          <w:sz w:val="24"/>
          <w:szCs w:val="24"/>
          <w:vertAlign w:val="superscript"/>
        </w:rPr>
        <w:t>th</w:t>
      </w:r>
      <w:r w:rsidR="0007087F">
        <w:rPr>
          <w:rFonts w:ascii="Century Schoolbook" w:hAnsi="Century Schoolbook"/>
          <w:sz w:val="24"/>
          <w:szCs w:val="24"/>
        </w:rPr>
        <w:t xml:space="preserve"> is Book Swap, March 12</w:t>
      </w:r>
      <w:r w:rsidR="0007087F" w:rsidRPr="0007087F">
        <w:rPr>
          <w:rFonts w:ascii="Century Schoolbook" w:hAnsi="Century Schoolbook"/>
          <w:sz w:val="24"/>
          <w:szCs w:val="24"/>
          <w:vertAlign w:val="superscript"/>
        </w:rPr>
        <w:t>th</w:t>
      </w:r>
      <w:r w:rsidR="0007087F">
        <w:rPr>
          <w:rFonts w:ascii="Century Schoolbook" w:hAnsi="Century Schoolbook"/>
          <w:sz w:val="24"/>
          <w:szCs w:val="24"/>
        </w:rPr>
        <w:t xml:space="preserve"> Dress up as your favorite character or book author, March 21</w:t>
      </w:r>
      <w:r w:rsidR="0007087F" w:rsidRPr="0007087F">
        <w:rPr>
          <w:rFonts w:ascii="Century Schoolbook" w:hAnsi="Century Schoolbook"/>
          <w:sz w:val="24"/>
          <w:szCs w:val="24"/>
          <w:vertAlign w:val="superscript"/>
        </w:rPr>
        <w:t>st</w:t>
      </w:r>
      <w:r w:rsidR="0007087F">
        <w:rPr>
          <w:rFonts w:ascii="Century Schoolbook" w:hAnsi="Century Schoolbook"/>
          <w:sz w:val="24"/>
          <w:szCs w:val="24"/>
        </w:rPr>
        <w:t xml:space="preserve"> Mystery Reader Breakfast, March 28</w:t>
      </w:r>
      <w:r w:rsidR="0007087F" w:rsidRPr="0007087F">
        <w:rPr>
          <w:rFonts w:ascii="Century Schoolbook" w:hAnsi="Century Schoolbook"/>
          <w:sz w:val="24"/>
          <w:szCs w:val="24"/>
          <w:vertAlign w:val="superscript"/>
        </w:rPr>
        <w:t>th</w:t>
      </w:r>
      <w:r w:rsidR="0007087F">
        <w:rPr>
          <w:rFonts w:ascii="Century Schoolbook" w:hAnsi="Century Schoolbook"/>
          <w:sz w:val="24"/>
          <w:szCs w:val="24"/>
        </w:rPr>
        <w:t xml:space="preserve"> is the party. </w:t>
      </w:r>
      <w:r w:rsidR="00C93AEC">
        <w:rPr>
          <w:rFonts w:ascii="Century Schoolbook" w:hAnsi="Century Schoolbook"/>
          <w:sz w:val="24"/>
          <w:szCs w:val="24"/>
        </w:rPr>
        <w:t xml:space="preserve">There is also a </w:t>
      </w:r>
      <w:r w:rsidR="0007087F">
        <w:rPr>
          <w:rFonts w:ascii="Century Schoolbook" w:hAnsi="Century Schoolbook"/>
          <w:sz w:val="24"/>
          <w:szCs w:val="24"/>
        </w:rPr>
        <w:t xml:space="preserve">story contest, mystery readers, </w:t>
      </w:r>
      <w:r w:rsidR="008E3D2F">
        <w:rPr>
          <w:rFonts w:ascii="Century Schoolbook" w:hAnsi="Century Schoolbook"/>
          <w:sz w:val="24"/>
          <w:szCs w:val="24"/>
        </w:rPr>
        <w:t xml:space="preserve">and </w:t>
      </w:r>
      <w:r w:rsidR="0007087F">
        <w:rPr>
          <w:rFonts w:ascii="Century Schoolbook" w:hAnsi="Century Schoolbook"/>
          <w:sz w:val="24"/>
          <w:szCs w:val="24"/>
        </w:rPr>
        <w:t>daily book character contests</w:t>
      </w:r>
      <w:r w:rsidR="00C93AEC">
        <w:rPr>
          <w:rFonts w:ascii="Century Schoolbook" w:hAnsi="Century Schoolbook"/>
          <w:sz w:val="24"/>
          <w:szCs w:val="24"/>
        </w:rPr>
        <w:t xml:space="preserve"> for all classes</w:t>
      </w:r>
      <w:r w:rsidR="0007087F">
        <w:rPr>
          <w:rFonts w:ascii="Century Schoolbook" w:hAnsi="Century Schoolbook"/>
          <w:sz w:val="24"/>
          <w:szCs w:val="24"/>
        </w:rPr>
        <w:t xml:space="preserve">.  </w:t>
      </w:r>
      <w:bookmarkStart w:id="0" w:name="_GoBack"/>
      <w:bookmarkEnd w:id="0"/>
    </w:p>
    <w:p w:rsidR="0094663A" w:rsidRPr="0094663A" w:rsidRDefault="0007087F" w:rsidP="0094663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Science Fair</w:t>
      </w:r>
      <w:r w:rsidR="00654387" w:rsidRPr="0094663A">
        <w:rPr>
          <w:rFonts w:ascii="Century Schoolbook" w:hAnsi="Century Schoolbook"/>
          <w:b/>
          <w:sz w:val="24"/>
          <w:szCs w:val="24"/>
        </w:rPr>
        <w:t>:</w:t>
      </w:r>
      <w:r w:rsidR="00654387" w:rsidRPr="0094663A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Projects are due March 13</w:t>
      </w:r>
      <w:r w:rsidRPr="0007087F"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 and will be displayed during Parent/Teacher Conferences on March 14</w:t>
      </w:r>
      <w:r w:rsidRPr="0007087F"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.  Motion to cover the cost of science boards by Laura Nielsen and seconded by Daneice Robinson.  Accepted by all.  </w:t>
      </w:r>
    </w:p>
    <w:p w:rsidR="00296ED3" w:rsidRPr="009F0D5C" w:rsidRDefault="0007087F" w:rsidP="0040737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lastRenderedPageBreak/>
        <w:t>50’s Party</w:t>
      </w:r>
      <w:r w:rsidR="00664533" w:rsidRPr="009F0D5C">
        <w:rPr>
          <w:rFonts w:ascii="Century Schoolbook" w:hAnsi="Century Schoolbook"/>
          <w:b/>
          <w:sz w:val="24"/>
          <w:szCs w:val="24"/>
        </w:rPr>
        <w:t>:</w:t>
      </w:r>
      <w:r>
        <w:rPr>
          <w:rFonts w:ascii="Century Schoolbook" w:hAnsi="Century Schoolbook"/>
          <w:b/>
          <w:sz w:val="24"/>
          <w:szCs w:val="24"/>
        </w:rPr>
        <w:t xml:space="preserve">  </w:t>
      </w:r>
      <w:r>
        <w:rPr>
          <w:rFonts w:ascii="Century Schoolbook" w:hAnsi="Century Schoolbook"/>
          <w:sz w:val="24"/>
          <w:szCs w:val="24"/>
        </w:rPr>
        <w:t>This will be a PTO sponsored event and to replace Spring Fling.  The event will take place on Friday, May 17</w:t>
      </w:r>
      <w:r w:rsidRPr="0007087F"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, time to be determined at a later date.  At the event you can come dressed up in 50’s clothes, there will be floats, photo booth, DJ playing 50’s music, hula hoop contests, penny candy, wax lips, </w:t>
      </w:r>
      <w:r w:rsidR="008E3D2F">
        <w:rPr>
          <w:rFonts w:ascii="Century Schoolbook" w:hAnsi="Century Schoolbook"/>
          <w:sz w:val="24"/>
          <w:szCs w:val="24"/>
        </w:rPr>
        <w:t>popcorn</w:t>
      </w:r>
      <w:r>
        <w:rPr>
          <w:rFonts w:ascii="Century Schoolbook" w:hAnsi="Century Schoolbook"/>
          <w:sz w:val="24"/>
          <w:szCs w:val="24"/>
        </w:rPr>
        <w:t>, and a classic car show in the parking lot.  Admission to this event would be $10 which includes 4 pack of tickets, 4 floats, and 2 photo booth pictures.  Motion to allocate $1500 for 50’s Party by Anna Clower and second by Jennifer Glant.  Motion accepted by all</w:t>
      </w:r>
      <w:r w:rsidR="008E3D2F">
        <w:rPr>
          <w:rFonts w:ascii="Century Schoolbook" w:hAnsi="Century Schoolbook"/>
          <w:sz w:val="24"/>
          <w:szCs w:val="24"/>
        </w:rPr>
        <w:t>.</w:t>
      </w:r>
      <w:r w:rsidR="008D1974">
        <w:rPr>
          <w:rFonts w:ascii="Century Schoolbook" w:hAnsi="Century Schoolbook"/>
          <w:sz w:val="24"/>
          <w:szCs w:val="24"/>
        </w:rPr>
        <w:t xml:space="preserve"> </w:t>
      </w:r>
    </w:p>
    <w:p w:rsidR="00FE2163" w:rsidRDefault="008E3D2F" w:rsidP="008E3D2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Fundraising Idea:</w:t>
      </w:r>
      <w:r>
        <w:rPr>
          <w:rFonts w:ascii="Century Schoolbook" w:hAnsi="Century Schoolbook"/>
          <w:sz w:val="24"/>
          <w:szCs w:val="24"/>
        </w:rPr>
        <w:t xml:space="preserve">  Coffee fundraiser.  Daniel which owns a Fraser Coney Island and is a consultant </w:t>
      </w:r>
      <w:r w:rsidRPr="008E3D2F">
        <w:rPr>
          <w:rFonts w:ascii="Century Schoolbook" w:hAnsi="Century Schoolbook"/>
          <w:sz w:val="24"/>
          <w:szCs w:val="24"/>
        </w:rPr>
        <w:t xml:space="preserve">from “Change your Coffee …. Change Your Life!!” </w:t>
      </w:r>
      <w:r>
        <w:rPr>
          <w:rFonts w:ascii="Century Schoolbook" w:hAnsi="Century Schoolbook"/>
          <w:sz w:val="24"/>
          <w:szCs w:val="24"/>
        </w:rPr>
        <w:t xml:space="preserve">came in on behalf of Robert Hassar to discuss this fundraising idea.   Ganoderma Reishi Mushroom is a healthy coffee with loads of natural benefits.  This type of fundraising has been used at Fraser schools and at local churches.  Three different types of coffee offered, packaged individually, 100% profit to school.  Tabled discussion for a later date and to be discussed further with the Fundraising Committee.  </w:t>
      </w:r>
    </w:p>
    <w:p w:rsidR="008D1974" w:rsidRDefault="008D1974" w:rsidP="008D1974">
      <w:pPr>
        <w:pStyle w:val="ListParagraph"/>
        <w:spacing w:after="0" w:line="240" w:lineRule="auto"/>
        <w:ind w:left="1440"/>
        <w:jc w:val="both"/>
        <w:rPr>
          <w:rFonts w:ascii="Century Schoolbook" w:hAnsi="Century Schoolbook"/>
          <w:sz w:val="24"/>
          <w:szCs w:val="24"/>
        </w:rPr>
      </w:pPr>
    </w:p>
    <w:p w:rsidR="007816B6" w:rsidRDefault="00CD43EB" w:rsidP="007816B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5E6BFB">
        <w:rPr>
          <w:rFonts w:ascii="Century Schoolbook" w:hAnsi="Century Schoolbook"/>
          <w:b/>
          <w:sz w:val="24"/>
          <w:szCs w:val="24"/>
        </w:rPr>
        <w:t>Principal’s Report</w:t>
      </w:r>
      <w:r w:rsidR="003006AB" w:rsidRPr="005E6BFB">
        <w:rPr>
          <w:rFonts w:ascii="Century Schoolbook" w:hAnsi="Century Schoolbook"/>
          <w:sz w:val="24"/>
          <w:szCs w:val="24"/>
        </w:rPr>
        <w:t>:</w:t>
      </w:r>
      <w:r w:rsidR="003006AB" w:rsidRPr="005E6BFB">
        <w:rPr>
          <w:rFonts w:ascii="Century Schoolbook" w:hAnsi="Century Schoolbook"/>
          <w:sz w:val="24"/>
          <w:szCs w:val="24"/>
        </w:rPr>
        <w:tab/>
      </w:r>
      <w:r w:rsidR="008E3D2F">
        <w:rPr>
          <w:rFonts w:ascii="Century Schoolbook" w:hAnsi="Century Schoolbook"/>
          <w:sz w:val="24"/>
          <w:szCs w:val="24"/>
        </w:rPr>
        <w:t>Mr. Guinn had a Q and A at meeting.  Why is the catwalk not shoveled?  Catwalk should be shoveled by city or Mr. George, but doesn’t always get done until second day.  Sometimes there is a communication issue.  School district budget, WCS students are affected, $500 per student in cuts.  Title 1 is federally funded and will not be affected by budget cuts.</w:t>
      </w:r>
    </w:p>
    <w:p w:rsidR="005E6BFB" w:rsidRPr="005E6BFB" w:rsidRDefault="005E6BFB" w:rsidP="005E6BFB">
      <w:pPr>
        <w:pStyle w:val="ListParagraph"/>
        <w:spacing w:after="0" w:line="240" w:lineRule="auto"/>
        <w:ind w:left="1440"/>
        <w:jc w:val="both"/>
        <w:rPr>
          <w:rFonts w:ascii="Century Schoolbook" w:hAnsi="Century Schoolbook"/>
          <w:sz w:val="24"/>
          <w:szCs w:val="24"/>
        </w:rPr>
      </w:pPr>
    </w:p>
    <w:p w:rsidR="00F221CC" w:rsidRPr="00516E25" w:rsidRDefault="00516E25" w:rsidP="00516E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257CDB">
        <w:rPr>
          <w:rFonts w:ascii="Century Schoolbook" w:hAnsi="Century Schoolbook"/>
          <w:b/>
          <w:sz w:val="24"/>
          <w:szCs w:val="24"/>
        </w:rPr>
        <w:t>A</w:t>
      </w:r>
      <w:r w:rsidR="003006AB" w:rsidRPr="00257CDB">
        <w:rPr>
          <w:rFonts w:ascii="Century Schoolbook" w:hAnsi="Century Schoolbook"/>
          <w:b/>
          <w:sz w:val="24"/>
          <w:szCs w:val="24"/>
        </w:rPr>
        <w:t>djournment</w:t>
      </w:r>
      <w:r w:rsidR="00BF6247" w:rsidRPr="00257CDB">
        <w:rPr>
          <w:rFonts w:ascii="Century Schoolbook" w:hAnsi="Century Schoolbook"/>
          <w:sz w:val="24"/>
          <w:szCs w:val="24"/>
        </w:rPr>
        <w:t>:</w:t>
      </w:r>
      <w:r w:rsidR="00BF6247" w:rsidRPr="00257CDB">
        <w:rPr>
          <w:rFonts w:ascii="Century Schoolbook" w:hAnsi="Century Schoolbook"/>
          <w:sz w:val="24"/>
          <w:szCs w:val="24"/>
        </w:rPr>
        <w:tab/>
        <w:t>Motion to accept by</w:t>
      </w:r>
      <w:r w:rsidR="00D76F8C" w:rsidRPr="00257CDB">
        <w:rPr>
          <w:rFonts w:ascii="Century Schoolbook" w:hAnsi="Century Schoolbook"/>
          <w:sz w:val="24"/>
          <w:szCs w:val="24"/>
        </w:rPr>
        <w:t xml:space="preserve"> </w:t>
      </w:r>
      <w:r w:rsidR="005E6BFB">
        <w:rPr>
          <w:rFonts w:ascii="Century Schoolbook" w:hAnsi="Century Schoolbook"/>
          <w:sz w:val="24"/>
          <w:szCs w:val="24"/>
        </w:rPr>
        <w:t xml:space="preserve">Jennifer Glant </w:t>
      </w:r>
      <w:r w:rsidR="001755B6" w:rsidRPr="00257CDB">
        <w:rPr>
          <w:rFonts w:ascii="Century Schoolbook" w:hAnsi="Century Schoolbook"/>
          <w:sz w:val="24"/>
          <w:szCs w:val="24"/>
        </w:rPr>
        <w:t>and</w:t>
      </w:r>
      <w:r w:rsidR="00D76F8C" w:rsidRPr="00257CDB">
        <w:rPr>
          <w:rFonts w:ascii="Century Schoolbook" w:hAnsi="Century Schoolbook"/>
          <w:sz w:val="24"/>
          <w:szCs w:val="24"/>
        </w:rPr>
        <w:t xml:space="preserve"> second</w:t>
      </w:r>
      <w:r w:rsidR="007544B1" w:rsidRPr="00257CDB">
        <w:rPr>
          <w:rFonts w:ascii="Century Schoolbook" w:hAnsi="Century Schoolbook"/>
          <w:sz w:val="24"/>
          <w:szCs w:val="24"/>
        </w:rPr>
        <w:t>ed</w:t>
      </w:r>
      <w:r w:rsidR="00D76F8C" w:rsidRPr="00257CDB">
        <w:rPr>
          <w:rFonts w:ascii="Century Schoolbook" w:hAnsi="Century Schoolbook"/>
          <w:sz w:val="24"/>
          <w:szCs w:val="24"/>
        </w:rPr>
        <w:t xml:space="preserve"> by </w:t>
      </w:r>
      <w:r w:rsidR="005E6BFB">
        <w:rPr>
          <w:rFonts w:ascii="Century Schoolbook" w:hAnsi="Century Schoolbook"/>
          <w:sz w:val="24"/>
          <w:szCs w:val="24"/>
        </w:rPr>
        <w:t xml:space="preserve">Anna Clower at </w:t>
      </w:r>
      <w:r w:rsidR="00FE2163" w:rsidRPr="00257CDB">
        <w:rPr>
          <w:rFonts w:ascii="Century Schoolbook" w:hAnsi="Century Schoolbook"/>
          <w:sz w:val="24"/>
          <w:szCs w:val="24"/>
        </w:rPr>
        <w:t>7</w:t>
      </w:r>
      <w:r w:rsidR="00D76F8C" w:rsidRPr="00257CDB">
        <w:rPr>
          <w:rFonts w:ascii="Century Schoolbook" w:hAnsi="Century Schoolbook"/>
          <w:sz w:val="24"/>
          <w:szCs w:val="24"/>
        </w:rPr>
        <w:t>:</w:t>
      </w:r>
      <w:r w:rsidR="008D1974">
        <w:rPr>
          <w:rFonts w:ascii="Century Schoolbook" w:hAnsi="Century Schoolbook"/>
          <w:sz w:val="24"/>
          <w:szCs w:val="24"/>
        </w:rPr>
        <w:t>3</w:t>
      </w:r>
      <w:r w:rsidR="005E6BFB">
        <w:rPr>
          <w:rFonts w:ascii="Century Schoolbook" w:hAnsi="Century Schoolbook"/>
          <w:sz w:val="24"/>
          <w:szCs w:val="24"/>
        </w:rPr>
        <w:t>0</w:t>
      </w:r>
      <w:r w:rsidR="003006AB" w:rsidRPr="00257CDB">
        <w:rPr>
          <w:rFonts w:ascii="Century Schoolbook" w:hAnsi="Century Schoolbook"/>
          <w:sz w:val="24"/>
          <w:szCs w:val="24"/>
        </w:rPr>
        <w:t xml:space="preserve"> p.m.</w:t>
      </w:r>
      <w:r w:rsidR="00FE2163" w:rsidRPr="00257CDB">
        <w:rPr>
          <w:rFonts w:ascii="Century Schoolbook" w:hAnsi="Century Schoolbook"/>
          <w:sz w:val="24"/>
          <w:szCs w:val="24"/>
        </w:rPr>
        <w:t xml:space="preserve">  </w:t>
      </w:r>
    </w:p>
    <w:sectPr w:rsidR="00F221CC" w:rsidRPr="00516E25" w:rsidSect="00DF3A6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0612"/>
    <w:multiLevelType w:val="hybridMultilevel"/>
    <w:tmpl w:val="53CE648C"/>
    <w:lvl w:ilvl="0" w:tplc="5CC467D8">
      <w:start w:val="10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A740A"/>
    <w:multiLevelType w:val="hybridMultilevel"/>
    <w:tmpl w:val="7EEE172A"/>
    <w:lvl w:ilvl="0" w:tplc="16EE0AF6">
      <w:start w:val="9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E9611D"/>
    <w:multiLevelType w:val="hybridMultilevel"/>
    <w:tmpl w:val="2AECE622"/>
    <w:lvl w:ilvl="0" w:tplc="F8C2EBA8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806BB2"/>
    <w:multiLevelType w:val="hybridMultilevel"/>
    <w:tmpl w:val="CB4801AE"/>
    <w:lvl w:ilvl="0" w:tplc="8EFCF15A">
      <w:start w:val="1"/>
      <w:numFmt w:val="upperRoman"/>
      <w:lvlText w:val="%1."/>
      <w:lvlJc w:val="left"/>
      <w:pPr>
        <w:ind w:left="1170" w:hanging="1080"/>
      </w:pPr>
      <w:rPr>
        <w:rFonts w:hint="default"/>
        <w:b/>
      </w:rPr>
    </w:lvl>
    <w:lvl w:ilvl="1" w:tplc="E798639C">
      <w:start w:val="1"/>
      <w:numFmt w:val="lowerLetter"/>
      <w:lvlText w:val="%2."/>
      <w:lvlJc w:val="left"/>
      <w:pPr>
        <w:ind w:left="1440" w:hanging="360"/>
      </w:pPr>
      <w:rPr>
        <w:rFonts w:ascii="Century Schoolbook" w:eastAsiaTheme="minorHAnsi" w:hAnsi="Century Schoolbook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C765E"/>
    <w:multiLevelType w:val="hybridMultilevel"/>
    <w:tmpl w:val="4C5270F6"/>
    <w:lvl w:ilvl="0" w:tplc="8E78FE88">
      <w:start w:val="10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2D"/>
    <w:rsid w:val="00031789"/>
    <w:rsid w:val="0003653C"/>
    <w:rsid w:val="00064F8A"/>
    <w:rsid w:val="0007087F"/>
    <w:rsid w:val="00071D3E"/>
    <w:rsid w:val="00086431"/>
    <w:rsid w:val="000A043C"/>
    <w:rsid w:val="000C0A92"/>
    <w:rsid w:val="000F5EFD"/>
    <w:rsid w:val="00104460"/>
    <w:rsid w:val="00114187"/>
    <w:rsid w:val="00136950"/>
    <w:rsid w:val="001452B2"/>
    <w:rsid w:val="001710CB"/>
    <w:rsid w:val="001755B6"/>
    <w:rsid w:val="0018355D"/>
    <w:rsid w:val="001A1802"/>
    <w:rsid w:val="001A26DE"/>
    <w:rsid w:val="001A5AA3"/>
    <w:rsid w:val="001D7675"/>
    <w:rsid w:val="00204E75"/>
    <w:rsid w:val="00211CEB"/>
    <w:rsid w:val="00217639"/>
    <w:rsid w:val="00243374"/>
    <w:rsid w:val="00257CDB"/>
    <w:rsid w:val="00280B7A"/>
    <w:rsid w:val="00285B15"/>
    <w:rsid w:val="00296ED3"/>
    <w:rsid w:val="002F080D"/>
    <w:rsid w:val="002F1ADA"/>
    <w:rsid w:val="003006AB"/>
    <w:rsid w:val="00303D74"/>
    <w:rsid w:val="00313AB1"/>
    <w:rsid w:val="00323DA7"/>
    <w:rsid w:val="0036163F"/>
    <w:rsid w:val="0036371D"/>
    <w:rsid w:val="0036610C"/>
    <w:rsid w:val="00366771"/>
    <w:rsid w:val="00392983"/>
    <w:rsid w:val="00393BEF"/>
    <w:rsid w:val="003A2A52"/>
    <w:rsid w:val="003A5146"/>
    <w:rsid w:val="003E4F09"/>
    <w:rsid w:val="00407371"/>
    <w:rsid w:val="004175C9"/>
    <w:rsid w:val="004201CF"/>
    <w:rsid w:val="0042302D"/>
    <w:rsid w:val="004438CF"/>
    <w:rsid w:val="00451220"/>
    <w:rsid w:val="00451228"/>
    <w:rsid w:val="0046315B"/>
    <w:rsid w:val="00480BE0"/>
    <w:rsid w:val="0048362A"/>
    <w:rsid w:val="004874F8"/>
    <w:rsid w:val="00493EAE"/>
    <w:rsid w:val="004D3DB0"/>
    <w:rsid w:val="004E2F2E"/>
    <w:rsid w:val="004E4C02"/>
    <w:rsid w:val="004F1BDF"/>
    <w:rsid w:val="004F38D8"/>
    <w:rsid w:val="0050547F"/>
    <w:rsid w:val="00506385"/>
    <w:rsid w:val="00507AEC"/>
    <w:rsid w:val="00516E25"/>
    <w:rsid w:val="0056605E"/>
    <w:rsid w:val="00586198"/>
    <w:rsid w:val="005B52CA"/>
    <w:rsid w:val="005B6072"/>
    <w:rsid w:val="005B6CEB"/>
    <w:rsid w:val="005C22BC"/>
    <w:rsid w:val="005D2A81"/>
    <w:rsid w:val="005E6BFB"/>
    <w:rsid w:val="00623DCF"/>
    <w:rsid w:val="006245D5"/>
    <w:rsid w:val="0064466E"/>
    <w:rsid w:val="00654387"/>
    <w:rsid w:val="00657FF3"/>
    <w:rsid w:val="00664533"/>
    <w:rsid w:val="006802E1"/>
    <w:rsid w:val="006849CB"/>
    <w:rsid w:val="0069368F"/>
    <w:rsid w:val="006B7AA5"/>
    <w:rsid w:val="00704ED8"/>
    <w:rsid w:val="0071743F"/>
    <w:rsid w:val="00740E5E"/>
    <w:rsid w:val="007544B1"/>
    <w:rsid w:val="007816B6"/>
    <w:rsid w:val="00782315"/>
    <w:rsid w:val="007C13D6"/>
    <w:rsid w:val="007C2CC6"/>
    <w:rsid w:val="007C4E39"/>
    <w:rsid w:val="007E1F2D"/>
    <w:rsid w:val="007F53E6"/>
    <w:rsid w:val="00807DFB"/>
    <w:rsid w:val="00830BA3"/>
    <w:rsid w:val="00845D04"/>
    <w:rsid w:val="00846C58"/>
    <w:rsid w:val="00877447"/>
    <w:rsid w:val="008C0531"/>
    <w:rsid w:val="008D1974"/>
    <w:rsid w:val="008D455E"/>
    <w:rsid w:val="008E07D8"/>
    <w:rsid w:val="008E3D2F"/>
    <w:rsid w:val="008F7CA0"/>
    <w:rsid w:val="00901682"/>
    <w:rsid w:val="0090550D"/>
    <w:rsid w:val="00907010"/>
    <w:rsid w:val="00917FB6"/>
    <w:rsid w:val="0092645C"/>
    <w:rsid w:val="009304D2"/>
    <w:rsid w:val="0094663A"/>
    <w:rsid w:val="0096138C"/>
    <w:rsid w:val="009623A6"/>
    <w:rsid w:val="009B21AA"/>
    <w:rsid w:val="009B3A63"/>
    <w:rsid w:val="009C592F"/>
    <w:rsid w:val="009C6F62"/>
    <w:rsid w:val="009E1928"/>
    <w:rsid w:val="009F0D5C"/>
    <w:rsid w:val="009F6029"/>
    <w:rsid w:val="00A05A9E"/>
    <w:rsid w:val="00A10720"/>
    <w:rsid w:val="00A173C5"/>
    <w:rsid w:val="00A17DD7"/>
    <w:rsid w:val="00A22041"/>
    <w:rsid w:val="00A51B43"/>
    <w:rsid w:val="00A64246"/>
    <w:rsid w:val="00A7722B"/>
    <w:rsid w:val="00A87747"/>
    <w:rsid w:val="00AA0CF9"/>
    <w:rsid w:val="00B321C0"/>
    <w:rsid w:val="00B5021E"/>
    <w:rsid w:val="00B538BB"/>
    <w:rsid w:val="00B55B3F"/>
    <w:rsid w:val="00B56124"/>
    <w:rsid w:val="00B728F5"/>
    <w:rsid w:val="00B76629"/>
    <w:rsid w:val="00BA11E4"/>
    <w:rsid w:val="00BA3958"/>
    <w:rsid w:val="00BC2676"/>
    <w:rsid w:val="00BD208F"/>
    <w:rsid w:val="00BF6247"/>
    <w:rsid w:val="00C16410"/>
    <w:rsid w:val="00C40D1F"/>
    <w:rsid w:val="00C675FC"/>
    <w:rsid w:val="00C93AEC"/>
    <w:rsid w:val="00CB1DAA"/>
    <w:rsid w:val="00CB6AF8"/>
    <w:rsid w:val="00CD43EB"/>
    <w:rsid w:val="00D12BAB"/>
    <w:rsid w:val="00D27FD1"/>
    <w:rsid w:val="00D44B6F"/>
    <w:rsid w:val="00D714DD"/>
    <w:rsid w:val="00D76F8C"/>
    <w:rsid w:val="00DA3BA4"/>
    <w:rsid w:val="00DC6C17"/>
    <w:rsid w:val="00DF3A6A"/>
    <w:rsid w:val="00E155A2"/>
    <w:rsid w:val="00E303DD"/>
    <w:rsid w:val="00E406E7"/>
    <w:rsid w:val="00E40C3F"/>
    <w:rsid w:val="00E910E8"/>
    <w:rsid w:val="00EA01EA"/>
    <w:rsid w:val="00EA774A"/>
    <w:rsid w:val="00EB2FA0"/>
    <w:rsid w:val="00EF3737"/>
    <w:rsid w:val="00EF49FC"/>
    <w:rsid w:val="00F02084"/>
    <w:rsid w:val="00F124D1"/>
    <w:rsid w:val="00F221CC"/>
    <w:rsid w:val="00F912FE"/>
    <w:rsid w:val="00F94FA7"/>
    <w:rsid w:val="00F956B4"/>
    <w:rsid w:val="00FC05C0"/>
    <w:rsid w:val="00FD6E34"/>
    <w:rsid w:val="00FE1029"/>
    <w:rsid w:val="00FE2163"/>
    <w:rsid w:val="00F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23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2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00CE4-FD63-4DBF-821A-A45BE253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Glant</dc:creator>
  <cp:lastModifiedBy>Glant</cp:lastModifiedBy>
  <cp:revision>4</cp:revision>
  <cp:lastPrinted>2013-03-11T19:20:00Z</cp:lastPrinted>
  <dcterms:created xsi:type="dcterms:W3CDTF">2013-03-11T17:51:00Z</dcterms:created>
  <dcterms:modified xsi:type="dcterms:W3CDTF">2013-03-11T19:20:00Z</dcterms:modified>
</cp:coreProperties>
</file>