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D6" w:rsidRDefault="007E1F2D" w:rsidP="007C13D6">
      <w:pPr>
        <w:spacing w:after="0" w:line="240" w:lineRule="auto"/>
        <w:jc w:val="center"/>
        <w:rPr>
          <w:rFonts w:ascii="Century Schoolbook" w:hAnsi="Century Schoolbook"/>
          <w:b/>
          <w:sz w:val="32"/>
          <w:szCs w:val="32"/>
        </w:rPr>
      </w:pPr>
      <w:bookmarkStart w:id="0" w:name="_GoBack"/>
      <w:bookmarkEnd w:id="0"/>
      <w:r w:rsidRPr="00E910E8">
        <w:rPr>
          <w:rFonts w:ascii="Century Schoolbook" w:hAnsi="Century Schoolbook"/>
          <w:b/>
          <w:sz w:val="32"/>
          <w:szCs w:val="32"/>
        </w:rPr>
        <w:t>WILDE PTO MEETING</w:t>
      </w:r>
    </w:p>
    <w:p w:rsidR="007E1F2D" w:rsidRPr="00E910E8" w:rsidRDefault="004201CF" w:rsidP="007C13D6">
      <w:pPr>
        <w:spacing w:after="0" w:line="240" w:lineRule="auto"/>
        <w:jc w:val="center"/>
        <w:rPr>
          <w:rFonts w:ascii="Century Schoolbook" w:hAnsi="Century Schoolbook"/>
          <w:b/>
          <w:sz w:val="32"/>
          <w:szCs w:val="32"/>
        </w:rPr>
      </w:pPr>
      <w:r>
        <w:rPr>
          <w:rFonts w:ascii="Century Schoolbook" w:hAnsi="Century Schoolbook"/>
          <w:b/>
          <w:sz w:val="32"/>
          <w:szCs w:val="32"/>
        </w:rPr>
        <w:t xml:space="preserve"> </w:t>
      </w:r>
      <w:r w:rsidR="009F3AA6">
        <w:rPr>
          <w:rFonts w:ascii="Century Schoolbook" w:hAnsi="Century Schoolbook"/>
          <w:b/>
          <w:sz w:val="32"/>
          <w:szCs w:val="32"/>
        </w:rPr>
        <w:t>JANURARY 15, 2013</w:t>
      </w:r>
    </w:p>
    <w:p w:rsidR="007E1F2D" w:rsidRDefault="004230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C13D6">
      <w:pPr>
        <w:spacing w:after="0" w:line="240" w:lineRule="auto"/>
        <w:jc w:val="center"/>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9F3AA6">
        <w:rPr>
          <w:rFonts w:ascii="Century Schoolbook" w:hAnsi="Century Schoolbook"/>
          <w:sz w:val="24"/>
          <w:szCs w:val="24"/>
        </w:rPr>
        <w:t>4</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Bill Hopkins, Jennife</w:t>
      </w:r>
      <w:r w:rsidR="005C22BC" w:rsidRPr="001A26DE">
        <w:rPr>
          <w:rFonts w:ascii="Century Schoolbook" w:hAnsi="Century Schoolbook"/>
          <w:sz w:val="24"/>
          <w:szCs w:val="24"/>
        </w:rPr>
        <w:t xml:space="preserve">r Glant, </w:t>
      </w:r>
      <w:r w:rsidR="00782315" w:rsidRPr="001A26DE">
        <w:rPr>
          <w:rFonts w:ascii="Century Schoolbook" w:hAnsi="Century Schoolbook"/>
          <w:sz w:val="24"/>
          <w:szCs w:val="24"/>
        </w:rPr>
        <w:t xml:space="preserve">Laura Nielsen, </w:t>
      </w:r>
      <w:r w:rsidR="00392983">
        <w:rPr>
          <w:rFonts w:ascii="Century Schoolbook" w:hAnsi="Century Schoolbook"/>
          <w:sz w:val="24"/>
          <w:szCs w:val="24"/>
        </w:rPr>
        <w:t xml:space="preserve">Lisa Jolliffe, Ann Clark, </w:t>
      </w:r>
      <w:r w:rsidR="00211CEB" w:rsidRPr="001A26DE">
        <w:rPr>
          <w:rFonts w:ascii="Century Schoolbook" w:hAnsi="Century Schoolbook"/>
          <w:sz w:val="24"/>
          <w:szCs w:val="24"/>
        </w:rPr>
        <w:t>Matthew Guinn,</w:t>
      </w:r>
      <w:r w:rsidR="00114187">
        <w:rPr>
          <w:rFonts w:ascii="Century Schoolbook" w:hAnsi="Century Schoolbook"/>
          <w:sz w:val="24"/>
          <w:szCs w:val="24"/>
        </w:rPr>
        <w:t xml:space="preserve"> </w:t>
      </w:r>
      <w:r w:rsidR="00917FB6" w:rsidRPr="001A26DE">
        <w:rPr>
          <w:rFonts w:ascii="Century Schoolbook" w:hAnsi="Century Schoolbook"/>
          <w:sz w:val="24"/>
          <w:szCs w:val="24"/>
        </w:rPr>
        <w:t xml:space="preserve">Vicki Brostenianc, </w:t>
      </w:r>
      <w:r w:rsidR="001A26DE">
        <w:rPr>
          <w:rFonts w:ascii="Century Schoolbook" w:hAnsi="Century Schoolbook"/>
          <w:sz w:val="24"/>
          <w:szCs w:val="24"/>
        </w:rPr>
        <w:t xml:space="preserve">Anna Clower, Daneice Robinson, </w:t>
      </w:r>
      <w:r w:rsidR="00B5021E">
        <w:rPr>
          <w:rFonts w:ascii="Century Schoolbook" w:hAnsi="Century Schoolbook"/>
          <w:sz w:val="24"/>
          <w:szCs w:val="24"/>
        </w:rPr>
        <w:t xml:space="preserve">Rich Kopas, </w:t>
      </w:r>
      <w:r w:rsidR="00114187">
        <w:rPr>
          <w:rFonts w:ascii="Century Schoolbook" w:hAnsi="Century Schoolbook"/>
          <w:sz w:val="24"/>
          <w:szCs w:val="24"/>
        </w:rPr>
        <w:t xml:space="preserve">Jen Moody, </w:t>
      </w:r>
      <w:r w:rsidR="00724378">
        <w:rPr>
          <w:rFonts w:ascii="Century Schoolbook" w:hAnsi="Century Schoolbook"/>
          <w:sz w:val="24"/>
          <w:szCs w:val="24"/>
        </w:rPr>
        <w:t xml:space="preserve">Christy Stone, Heidi L. South and </w:t>
      </w:r>
      <w:r w:rsidR="00392983">
        <w:rPr>
          <w:rFonts w:ascii="Century Schoolbook" w:hAnsi="Century Schoolbook"/>
          <w:sz w:val="24"/>
          <w:szCs w:val="24"/>
        </w:rPr>
        <w:t>Jennifer Cooney</w:t>
      </w:r>
      <w:r w:rsidR="001A26DE">
        <w:rPr>
          <w:rFonts w:ascii="Century Schoolbook" w:hAnsi="Century Schoolbook"/>
          <w:sz w:val="24"/>
          <w:szCs w:val="24"/>
        </w:rPr>
        <w:t>.</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114187">
        <w:rPr>
          <w:rFonts w:ascii="Century Schoolbook" w:hAnsi="Century Schoolbook"/>
          <w:sz w:val="24"/>
          <w:szCs w:val="24"/>
        </w:rPr>
        <w:t xml:space="preserve">Laura Nielsen </w:t>
      </w:r>
      <w:r w:rsidR="00211CEB" w:rsidRPr="00211CEB">
        <w:rPr>
          <w:rFonts w:ascii="Century Schoolbook" w:hAnsi="Century Schoolbook"/>
          <w:sz w:val="24"/>
          <w:szCs w:val="24"/>
        </w:rPr>
        <w:t xml:space="preserve">and seconded by </w:t>
      </w:r>
      <w:r w:rsidR="00392983">
        <w:rPr>
          <w:rFonts w:ascii="Century Schoolbook" w:hAnsi="Century Schoolbook"/>
          <w:sz w:val="24"/>
          <w:szCs w:val="24"/>
        </w:rPr>
        <w:t>Anna Cl</w:t>
      </w:r>
      <w:r w:rsidR="00724378">
        <w:rPr>
          <w:rFonts w:ascii="Century Schoolbook" w:hAnsi="Century Schoolbook"/>
          <w:sz w:val="24"/>
          <w:szCs w:val="24"/>
        </w:rPr>
        <w:t>ower</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114187" w:rsidRDefault="00211CEB" w:rsidP="00114187">
      <w:pPr>
        <w:pStyle w:val="ListParagraph"/>
        <w:numPr>
          <w:ilvl w:val="0"/>
          <w:numId w:val="1"/>
        </w:numPr>
        <w:spacing w:after="0" w:line="240" w:lineRule="auto"/>
        <w:jc w:val="both"/>
        <w:rPr>
          <w:rFonts w:ascii="Century Schoolbook" w:hAnsi="Century Schoolbook"/>
          <w:sz w:val="24"/>
          <w:szCs w:val="24"/>
        </w:rPr>
      </w:pPr>
      <w:r w:rsidRPr="00724378">
        <w:rPr>
          <w:rFonts w:ascii="Century Schoolbook" w:hAnsi="Century Schoolbook"/>
          <w:b/>
          <w:sz w:val="24"/>
          <w:szCs w:val="24"/>
        </w:rPr>
        <w:t>Title One:</w:t>
      </w:r>
      <w:r w:rsidR="005C22BC" w:rsidRPr="00724378">
        <w:rPr>
          <w:rFonts w:ascii="Century Schoolbook" w:hAnsi="Century Schoolbook"/>
          <w:sz w:val="24"/>
          <w:szCs w:val="24"/>
        </w:rPr>
        <w:tab/>
      </w:r>
      <w:r w:rsidR="00724378" w:rsidRPr="00724378">
        <w:rPr>
          <w:rFonts w:ascii="Century Schoolbook" w:hAnsi="Century Schoolbook"/>
          <w:sz w:val="24"/>
          <w:szCs w:val="24"/>
        </w:rPr>
        <w:t>Due to scheduling some students will miss Specials because of Title One sessions for first through fourth grade.  Various book programs are in place for each grade level</w:t>
      </w:r>
      <w:r w:rsidR="00724378">
        <w:rPr>
          <w:rFonts w:ascii="Century Schoolbook" w:hAnsi="Century Schoolbook"/>
          <w:sz w:val="24"/>
          <w:szCs w:val="24"/>
        </w:rPr>
        <w:t>.  Red Kit is a reading instruction level to 48 – color coated per grade level.</w:t>
      </w:r>
    </w:p>
    <w:p w:rsidR="00724378" w:rsidRPr="00724378" w:rsidRDefault="00724378" w:rsidP="00724378">
      <w:pPr>
        <w:pStyle w:val="ListParagrap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506385">
        <w:rPr>
          <w:rFonts w:ascii="Century Schoolbook" w:hAnsi="Century Schoolbook"/>
          <w:sz w:val="24"/>
          <w:szCs w:val="24"/>
        </w:rPr>
        <w:t>None.</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392983" w:rsidRDefault="00724378" w:rsidP="00DF3A6A">
      <w:pPr>
        <w:pStyle w:val="ListParagraph"/>
        <w:ind w:left="1440" w:firstLine="720"/>
        <w:rPr>
          <w:rFonts w:ascii="Century Schoolbook" w:hAnsi="Century Schoolbook"/>
          <w:sz w:val="24"/>
          <w:szCs w:val="24"/>
        </w:rPr>
      </w:pPr>
      <w:r>
        <w:rPr>
          <w:rFonts w:ascii="Century Schoolbook" w:hAnsi="Century Schoolbook"/>
          <w:sz w:val="24"/>
          <w:szCs w:val="24"/>
        </w:rPr>
        <w:t>Talent Show</w:t>
      </w:r>
    </w:p>
    <w:p w:rsidR="00724378" w:rsidRDefault="00724378" w:rsidP="00DF3A6A">
      <w:pPr>
        <w:pStyle w:val="ListParagraph"/>
        <w:ind w:left="1440" w:firstLine="720"/>
        <w:rPr>
          <w:rFonts w:ascii="Century Schoolbook" w:hAnsi="Century Schoolbook"/>
          <w:sz w:val="24"/>
          <w:szCs w:val="24"/>
        </w:rPr>
      </w:pPr>
      <w:r>
        <w:rPr>
          <w:rFonts w:ascii="Century Schoolbook" w:hAnsi="Century Schoolbook"/>
          <w:sz w:val="24"/>
          <w:szCs w:val="24"/>
        </w:rPr>
        <w:t>Fundraiser Idea</w:t>
      </w:r>
    </w:p>
    <w:p w:rsidR="00454DC6" w:rsidRDefault="00454DC6" w:rsidP="00DF3A6A">
      <w:pPr>
        <w:pStyle w:val="ListParagraph"/>
        <w:ind w:left="1440" w:firstLine="720"/>
        <w:rPr>
          <w:rFonts w:ascii="Century Schoolbook" w:hAnsi="Century Schoolbook"/>
          <w:sz w:val="24"/>
          <w:szCs w:val="24"/>
        </w:rPr>
      </w:pPr>
      <w:r w:rsidRPr="00454DC6">
        <w:rPr>
          <w:rFonts w:ascii="Century Schoolbook" w:hAnsi="Century Schoolbook"/>
          <w:sz w:val="24"/>
          <w:szCs w:val="24"/>
        </w:rPr>
        <w:t>Art Supplies</w:t>
      </w:r>
    </w:p>
    <w:p w:rsidR="00724378" w:rsidRPr="009C592F" w:rsidRDefault="00724378"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06385" w:rsidRDefault="00506385" w:rsidP="00506385">
      <w:pPr>
        <w:pStyle w:val="ListParagraph"/>
        <w:spacing w:after="0" w:line="240" w:lineRule="auto"/>
        <w:ind w:left="1170"/>
        <w:jc w:val="both"/>
        <w:rPr>
          <w:rFonts w:ascii="Century Schoolbook" w:hAnsi="Century Schoolbook"/>
          <w:b/>
          <w:sz w:val="24"/>
          <w:szCs w:val="24"/>
        </w:rPr>
      </w:pPr>
    </w:p>
    <w:p w:rsidR="00366771" w:rsidRPr="006849CB" w:rsidRDefault="00454DC6" w:rsidP="00454DC6">
      <w:pPr>
        <w:pStyle w:val="ListParagraph"/>
        <w:spacing w:after="0" w:line="240" w:lineRule="auto"/>
        <w:ind w:left="360"/>
        <w:jc w:val="both"/>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r>
      <w:r w:rsidR="00392983">
        <w:rPr>
          <w:rFonts w:ascii="Century Schoolbook" w:hAnsi="Century Schoolbook"/>
          <w:b/>
          <w:sz w:val="24"/>
          <w:szCs w:val="24"/>
        </w:rPr>
        <w:t>Art/Music Night</w:t>
      </w:r>
      <w:r w:rsidR="00506385" w:rsidRPr="00F94FA7">
        <w:rPr>
          <w:rFonts w:ascii="Century Schoolbook" w:hAnsi="Century Schoolbook"/>
          <w:b/>
          <w:sz w:val="24"/>
          <w:szCs w:val="24"/>
        </w:rPr>
        <w:t>:</w:t>
      </w:r>
      <w:r w:rsidR="00506385">
        <w:rPr>
          <w:rFonts w:ascii="Century Schoolbook" w:hAnsi="Century Schoolbook"/>
          <w:sz w:val="24"/>
          <w:szCs w:val="24"/>
        </w:rPr>
        <w:tab/>
      </w:r>
      <w:r w:rsidR="00392983">
        <w:rPr>
          <w:rFonts w:ascii="Century Schoolbook" w:hAnsi="Century Schoolbook"/>
          <w:sz w:val="24"/>
          <w:szCs w:val="24"/>
        </w:rPr>
        <w:t>Event scheduled for February 8</w:t>
      </w:r>
      <w:r w:rsidR="00392983" w:rsidRPr="00392983">
        <w:rPr>
          <w:rFonts w:ascii="Century Schoolbook" w:hAnsi="Century Schoolbook"/>
          <w:sz w:val="24"/>
          <w:szCs w:val="24"/>
          <w:vertAlign w:val="superscript"/>
        </w:rPr>
        <w:t>th</w:t>
      </w:r>
      <w:r w:rsidR="00392983">
        <w:rPr>
          <w:rFonts w:ascii="Century Schoolbook" w:hAnsi="Century Schoolbook"/>
          <w:sz w:val="24"/>
          <w:szCs w:val="24"/>
        </w:rPr>
        <w:t xml:space="preserve">, 6:30 – 8:30pm.  Admission is $3.  </w:t>
      </w:r>
      <w:r>
        <w:rPr>
          <w:rFonts w:ascii="Century Schoolbook" w:hAnsi="Century Schoolbook"/>
          <w:sz w:val="24"/>
          <w:szCs w:val="24"/>
        </w:rPr>
        <w:tab/>
      </w:r>
      <w:r w:rsidR="00724378">
        <w:rPr>
          <w:rFonts w:ascii="Century Schoolbook" w:hAnsi="Century Schoolbook"/>
          <w:sz w:val="24"/>
          <w:szCs w:val="24"/>
        </w:rPr>
        <w:t>Sterling Heights Baton and Detroit School of Rock and Pop will perform</w:t>
      </w:r>
      <w:r w:rsidR="006C1751">
        <w:rPr>
          <w:rFonts w:ascii="Century Schoolbook" w:hAnsi="Century Schoolbook"/>
          <w:sz w:val="24"/>
          <w:szCs w:val="24"/>
        </w:rPr>
        <w:t>.</w:t>
      </w:r>
      <w:r w:rsidR="00724378">
        <w:rPr>
          <w:rFonts w:ascii="Century Schoolbook" w:hAnsi="Century Schoolbook"/>
          <w:sz w:val="24"/>
          <w:szCs w:val="24"/>
        </w:rPr>
        <w:t xml:space="preserve">  Still need </w:t>
      </w:r>
      <w:r>
        <w:rPr>
          <w:rFonts w:ascii="Century Schoolbook" w:hAnsi="Century Schoolbook"/>
          <w:sz w:val="24"/>
          <w:szCs w:val="24"/>
        </w:rPr>
        <w:tab/>
      </w:r>
      <w:r w:rsidR="00724378">
        <w:rPr>
          <w:rFonts w:ascii="Century Schoolbook" w:hAnsi="Century Schoolbook"/>
          <w:sz w:val="24"/>
          <w:szCs w:val="24"/>
        </w:rPr>
        <w:t>volunteers.</w:t>
      </w:r>
    </w:p>
    <w:p w:rsidR="00454DC6" w:rsidRDefault="00DA259E" w:rsidP="00454DC6">
      <w:pPr>
        <w:pStyle w:val="ListParagraph"/>
        <w:numPr>
          <w:ilvl w:val="0"/>
          <w:numId w:val="6"/>
        </w:numPr>
        <w:spacing w:after="0" w:line="240" w:lineRule="auto"/>
        <w:jc w:val="both"/>
        <w:rPr>
          <w:rFonts w:ascii="Century Schoolbook" w:hAnsi="Century Schoolbook"/>
          <w:b/>
          <w:sz w:val="24"/>
          <w:szCs w:val="24"/>
        </w:rPr>
      </w:pPr>
      <w:r>
        <w:rPr>
          <w:rFonts w:ascii="Century Schoolbook" w:hAnsi="Century Schoolbook"/>
          <w:b/>
          <w:sz w:val="24"/>
          <w:szCs w:val="24"/>
        </w:rPr>
        <w:t>Drama Club</w:t>
      </w:r>
      <w:r w:rsidR="006849CB">
        <w:rPr>
          <w:rFonts w:ascii="Century Schoolbook" w:hAnsi="Century Schoolbook"/>
          <w:b/>
          <w:sz w:val="24"/>
          <w:szCs w:val="24"/>
        </w:rPr>
        <w:t>:</w:t>
      </w:r>
      <w:r w:rsidR="006849CB">
        <w:rPr>
          <w:rFonts w:ascii="Century Schoolbook" w:hAnsi="Century Schoolbook"/>
          <w:sz w:val="24"/>
          <w:szCs w:val="24"/>
        </w:rPr>
        <w:tab/>
      </w:r>
      <w:r>
        <w:rPr>
          <w:rFonts w:ascii="Century Schoolbook" w:hAnsi="Century Schoolbook"/>
          <w:sz w:val="24"/>
          <w:szCs w:val="24"/>
        </w:rPr>
        <w:t>Rehearsals started last Tuesday. Next week’s rehearsals will be by grades.  There are 99 students participating. Payment for club is due on January 17</w:t>
      </w:r>
      <w:r w:rsidRPr="00DA259E">
        <w:rPr>
          <w:rFonts w:ascii="Century Schoolbook" w:hAnsi="Century Schoolbook"/>
          <w:sz w:val="24"/>
          <w:szCs w:val="24"/>
          <w:vertAlign w:val="superscript"/>
        </w:rPr>
        <w:t>th</w:t>
      </w:r>
      <w:r>
        <w:rPr>
          <w:rFonts w:ascii="Century Schoolbook" w:hAnsi="Century Schoolbook"/>
          <w:sz w:val="24"/>
          <w:szCs w:val="24"/>
        </w:rPr>
        <w:t>, which is $35 per student or $30 for multi</w:t>
      </w:r>
      <w:r w:rsidR="00454DC6">
        <w:rPr>
          <w:rFonts w:ascii="Century Schoolbook" w:hAnsi="Century Schoolbook"/>
          <w:sz w:val="24"/>
          <w:szCs w:val="24"/>
        </w:rPr>
        <w:t>ple student family participants.</w:t>
      </w:r>
    </w:p>
    <w:p w:rsidR="00454DC6" w:rsidRDefault="00454DC6" w:rsidP="00454DC6">
      <w:pPr>
        <w:pStyle w:val="ListParagraph"/>
        <w:spacing w:after="0" w:line="240" w:lineRule="auto"/>
        <w:jc w:val="both"/>
        <w:rPr>
          <w:rFonts w:ascii="Century Schoolbook" w:hAnsi="Century Schoolbook"/>
          <w:b/>
          <w:sz w:val="24"/>
          <w:szCs w:val="24"/>
        </w:rPr>
      </w:pPr>
    </w:p>
    <w:p w:rsidR="00FE3255" w:rsidRPr="00454DC6" w:rsidRDefault="001A1802" w:rsidP="00454DC6">
      <w:pPr>
        <w:pStyle w:val="ListParagraph"/>
        <w:numPr>
          <w:ilvl w:val="0"/>
          <w:numId w:val="1"/>
        </w:numPr>
        <w:spacing w:after="0" w:line="240" w:lineRule="auto"/>
        <w:jc w:val="both"/>
        <w:rPr>
          <w:rFonts w:ascii="Century Schoolbook" w:hAnsi="Century Schoolbook"/>
          <w:b/>
          <w:sz w:val="24"/>
          <w:szCs w:val="24"/>
        </w:rPr>
      </w:pPr>
      <w:r w:rsidRPr="00454DC6">
        <w:rPr>
          <w:rFonts w:ascii="Century Schoolbook" w:hAnsi="Century Schoolbook"/>
          <w:b/>
          <w:sz w:val="24"/>
          <w:szCs w:val="24"/>
        </w:rPr>
        <w:t>New Business</w:t>
      </w:r>
      <w:r w:rsidR="00FE3255" w:rsidRPr="00454DC6">
        <w:rPr>
          <w:rFonts w:ascii="Century Schoolbook" w:hAnsi="Century Schoolbook"/>
          <w:b/>
          <w:sz w:val="24"/>
          <w:szCs w:val="24"/>
        </w:rPr>
        <w:tab/>
      </w:r>
    </w:p>
    <w:p w:rsidR="008E2C23" w:rsidRDefault="008E2C23" w:rsidP="00454DC6">
      <w:pPr>
        <w:pStyle w:val="ListParagraph"/>
        <w:spacing w:after="0" w:line="240" w:lineRule="auto"/>
        <w:ind w:left="360"/>
        <w:jc w:val="both"/>
        <w:rPr>
          <w:rFonts w:ascii="Century Schoolbook" w:hAnsi="Century Schoolbook"/>
          <w:b/>
          <w:sz w:val="24"/>
          <w:szCs w:val="24"/>
        </w:rPr>
      </w:pPr>
      <w:r>
        <w:rPr>
          <w:rFonts w:ascii="Century Schoolbook" w:hAnsi="Century Schoolbook"/>
          <w:b/>
          <w:sz w:val="24"/>
          <w:szCs w:val="24"/>
        </w:rPr>
        <w:tab/>
      </w:r>
    </w:p>
    <w:p w:rsidR="009F0D5C" w:rsidRDefault="00454DC6" w:rsidP="00454DC6">
      <w:pPr>
        <w:pStyle w:val="ListParagraph"/>
        <w:spacing w:after="0" w:line="240" w:lineRule="auto"/>
        <w:ind w:left="360"/>
        <w:jc w:val="both"/>
        <w:rPr>
          <w:rFonts w:ascii="Century Schoolbook" w:hAnsi="Century Schoolbook"/>
          <w:sz w:val="24"/>
          <w:szCs w:val="24"/>
        </w:rPr>
      </w:pPr>
      <w:r>
        <w:rPr>
          <w:rFonts w:ascii="Century Schoolbook" w:hAnsi="Century Schoolbook"/>
          <w:b/>
          <w:sz w:val="24"/>
          <w:szCs w:val="24"/>
        </w:rPr>
        <w:t xml:space="preserve">a.  </w:t>
      </w:r>
      <w:r w:rsidRPr="00454DC6">
        <w:rPr>
          <w:rFonts w:ascii="Century Schoolbook" w:hAnsi="Century Schoolbook"/>
          <w:b/>
          <w:sz w:val="24"/>
          <w:szCs w:val="24"/>
        </w:rPr>
        <w:t>Talent Show</w:t>
      </w:r>
      <w:r w:rsidR="00FE3255" w:rsidRPr="00454DC6">
        <w:rPr>
          <w:rFonts w:ascii="Century Schoolbook" w:hAnsi="Century Schoolbook"/>
          <w:b/>
          <w:sz w:val="24"/>
          <w:szCs w:val="24"/>
        </w:rPr>
        <w:t>:</w:t>
      </w:r>
      <w:r w:rsidR="008E2C23">
        <w:rPr>
          <w:rFonts w:ascii="Century Schoolbook" w:hAnsi="Century Schoolbook"/>
          <w:b/>
          <w:sz w:val="24"/>
          <w:szCs w:val="24"/>
        </w:rPr>
        <w:tab/>
      </w:r>
      <w:r w:rsidR="008E2C23">
        <w:rPr>
          <w:rFonts w:ascii="Century Schoolbook" w:hAnsi="Century Schoolbook"/>
          <w:sz w:val="24"/>
          <w:szCs w:val="24"/>
        </w:rPr>
        <w:t>Set for April 12</w:t>
      </w:r>
      <w:r w:rsidR="008E2C23" w:rsidRPr="008E2C23">
        <w:rPr>
          <w:rFonts w:ascii="Century Schoolbook" w:hAnsi="Century Schoolbook"/>
          <w:sz w:val="24"/>
          <w:szCs w:val="24"/>
          <w:vertAlign w:val="superscript"/>
        </w:rPr>
        <w:t>th</w:t>
      </w:r>
      <w:r w:rsidR="008E2C23">
        <w:rPr>
          <w:rFonts w:ascii="Century Schoolbook" w:hAnsi="Century Schoolbook"/>
          <w:sz w:val="24"/>
          <w:szCs w:val="24"/>
        </w:rPr>
        <w:t xml:space="preserve">.  The will be during school at 10:00am and in the </w:t>
      </w:r>
      <w:r w:rsidR="008E2C23">
        <w:rPr>
          <w:rFonts w:ascii="Century Schoolbook" w:hAnsi="Century Schoolbook"/>
          <w:sz w:val="24"/>
          <w:szCs w:val="24"/>
        </w:rPr>
        <w:tab/>
      </w:r>
      <w:r w:rsidR="008E2C23">
        <w:rPr>
          <w:rFonts w:ascii="Century Schoolbook" w:hAnsi="Century Schoolbook"/>
          <w:sz w:val="24"/>
          <w:szCs w:val="24"/>
        </w:rPr>
        <w:tab/>
        <w:t>evening at 6:30pm.  Auditions will be during lunch from March 4</w:t>
      </w:r>
      <w:r w:rsidR="008E2C23" w:rsidRPr="008E2C23">
        <w:rPr>
          <w:rFonts w:ascii="Century Schoolbook" w:hAnsi="Century Schoolbook"/>
          <w:sz w:val="24"/>
          <w:szCs w:val="24"/>
          <w:vertAlign w:val="superscript"/>
        </w:rPr>
        <w:t>th</w:t>
      </w:r>
      <w:r w:rsidR="008E2C23">
        <w:rPr>
          <w:rFonts w:ascii="Century Schoolbook" w:hAnsi="Century Schoolbook"/>
          <w:sz w:val="24"/>
          <w:szCs w:val="24"/>
        </w:rPr>
        <w:t xml:space="preserve"> – 8</w:t>
      </w:r>
      <w:r w:rsidR="008E2C23" w:rsidRPr="008E2C23">
        <w:rPr>
          <w:rFonts w:ascii="Century Schoolbook" w:hAnsi="Century Schoolbook"/>
          <w:sz w:val="24"/>
          <w:szCs w:val="24"/>
          <w:vertAlign w:val="superscript"/>
        </w:rPr>
        <w:t>th</w:t>
      </w:r>
      <w:r w:rsidR="008E2C23">
        <w:rPr>
          <w:rFonts w:ascii="Century Schoolbook" w:hAnsi="Century Schoolbook"/>
          <w:sz w:val="24"/>
          <w:szCs w:val="24"/>
        </w:rPr>
        <w:t xml:space="preserve">.  A few rehearsals </w:t>
      </w:r>
      <w:r w:rsidR="008E2C23">
        <w:rPr>
          <w:rFonts w:ascii="Century Schoolbook" w:hAnsi="Century Schoolbook"/>
          <w:sz w:val="24"/>
          <w:szCs w:val="24"/>
        </w:rPr>
        <w:tab/>
        <w:t>before performance and dress rehearsal will be the night before performance.</w:t>
      </w:r>
    </w:p>
    <w:p w:rsidR="0094663A" w:rsidRPr="00454DC6" w:rsidRDefault="00454DC6" w:rsidP="00454DC6">
      <w:pPr>
        <w:pStyle w:val="ListParagraph"/>
        <w:spacing w:after="0" w:line="240" w:lineRule="auto"/>
        <w:ind w:left="360"/>
        <w:jc w:val="both"/>
        <w:rPr>
          <w:rFonts w:ascii="Century Schoolbook" w:hAnsi="Century Schoolbook"/>
          <w:sz w:val="24"/>
          <w:szCs w:val="24"/>
        </w:rPr>
      </w:pPr>
      <w:r>
        <w:rPr>
          <w:rFonts w:ascii="Century Schoolbook" w:hAnsi="Century Schoolbook"/>
          <w:b/>
          <w:sz w:val="24"/>
          <w:szCs w:val="24"/>
        </w:rPr>
        <w:t xml:space="preserve">b.  </w:t>
      </w:r>
      <w:r w:rsidRPr="00454DC6">
        <w:rPr>
          <w:rFonts w:ascii="Century Schoolbook" w:hAnsi="Century Schoolbook"/>
          <w:b/>
          <w:sz w:val="24"/>
          <w:szCs w:val="24"/>
        </w:rPr>
        <w:t>Fundraiser Idea</w:t>
      </w:r>
      <w:r w:rsidR="00654387" w:rsidRPr="00454DC6">
        <w:rPr>
          <w:rFonts w:ascii="Century Schoolbook" w:hAnsi="Century Schoolbook"/>
          <w:b/>
          <w:sz w:val="24"/>
          <w:szCs w:val="24"/>
        </w:rPr>
        <w:t>:</w:t>
      </w:r>
      <w:r w:rsidR="00654387" w:rsidRPr="00454DC6">
        <w:rPr>
          <w:rFonts w:ascii="Century Schoolbook" w:hAnsi="Century Schoolbook"/>
          <w:sz w:val="24"/>
          <w:szCs w:val="24"/>
        </w:rPr>
        <w:tab/>
      </w:r>
      <w:r w:rsidR="003601AE">
        <w:rPr>
          <w:rFonts w:ascii="Century Schoolbook" w:hAnsi="Century Schoolbook"/>
          <w:sz w:val="24"/>
          <w:szCs w:val="24"/>
        </w:rPr>
        <w:t xml:space="preserve">  </w:t>
      </w:r>
      <w:r w:rsidR="00C350A9">
        <w:rPr>
          <w:rFonts w:ascii="Century Schoolbook" w:hAnsi="Century Schoolbook"/>
          <w:sz w:val="24"/>
          <w:szCs w:val="24"/>
        </w:rPr>
        <w:t xml:space="preserve">DTE, Meadow Brook and Palace of Auburn Hills </w:t>
      </w:r>
      <w:r w:rsidR="006C1751">
        <w:rPr>
          <w:rFonts w:ascii="Century Schoolbook" w:hAnsi="Century Schoolbook"/>
          <w:sz w:val="24"/>
          <w:szCs w:val="24"/>
        </w:rPr>
        <w:t>have</w:t>
      </w:r>
      <w:r w:rsidR="00C350A9">
        <w:rPr>
          <w:rFonts w:ascii="Century Schoolbook" w:hAnsi="Century Schoolbook"/>
          <w:sz w:val="24"/>
          <w:szCs w:val="24"/>
        </w:rPr>
        <w:t xml:space="preserve"> a fundraising </w:t>
      </w:r>
      <w:r w:rsidR="00C350A9">
        <w:rPr>
          <w:rFonts w:ascii="Century Schoolbook" w:hAnsi="Century Schoolbook"/>
          <w:sz w:val="24"/>
          <w:szCs w:val="24"/>
        </w:rPr>
        <w:tab/>
        <w:t>program where groups can work concession booths.  Would need to work twice a</w:t>
      </w:r>
      <w:r w:rsidR="006C1751">
        <w:rPr>
          <w:rFonts w:ascii="Century Schoolbook" w:hAnsi="Century Schoolbook"/>
          <w:sz w:val="24"/>
          <w:szCs w:val="24"/>
        </w:rPr>
        <w:t xml:space="preserve"> </w:t>
      </w:r>
      <w:r w:rsidR="00C350A9">
        <w:rPr>
          <w:rFonts w:ascii="Century Schoolbook" w:hAnsi="Century Schoolbook"/>
          <w:sz w:val="24"/>
          <w:szCs w:val="24"/>
        </w:rPr>
        <w:t xml:space="preserve">month </w:t>
      </w:r>
      <w:r w:rsidR="006C1751">
        <w:rPr>
          <w:rFonts w:ascii="Century Schoolbook" w:hAnsi="Century Schoolbook"/>
          <w:sz w:val="24"/>
          <w:szCs w:val="24"/>
        </w:rPr>
        <w:tab/>
      </w:r>
      <w:r w:rsidR="00C350A9">
        <w:rPr>
          <w:rFonts w:ascii="Century Schoolbook" w:hAnsi="Century Schoolbook"/>
          <w:sz w:val="24"/>
          <w:szCs w:val="24"/>
        </w:rPr>
        <w:t>which in turn could bring a profit of $200 to $1200 a month.</w:t>
      </w:r>
      <w:r w:rsidR="008D1974" w:rsidRPr="00454DC6">
        <w:rPr>
          <w:rFonts w:ascii="Century Schoolbook" w:hAnsi="Century Schoolbook"/>
          <w:sz w:val="24"/>
          <w:szCs w:val="24"/>
        </w:rPr>
        <w:t xml:space="preserve"> </w:t>
      </w:r>
      <w:r w:rsidR="00C350A9">
        <w:rPr>
          <w:rFonts w:ascii="Century Schoolbook" w:hAnsi="Century Schoolbook"/>
          <w:sz w:val="24"/>
          <w:szCs w:val="24"/>
        </w:rPr>
        <w:t xml:space="preserve"> Group</w:t>
      </w:r>
      <w:r w:rsidR="006C1751">
        <w:rPr>
          <w:rFonts w:ascii="Century Schoolbook" w:hAnsi="Century Schoolbook"/>
          <w:sz w:val="24"/>
          <w:szCs w:val="24"/>
        </w:rPr>
        <w:t>s</w:t>
      </w:r>
      <w:r w:rsidR="00C350A9">
        <w:rPr>
          <w:rFonts w:ascii="Century Schoolbook" w:hAnsi="Century Schoolbook"/>
          <w:sz w:val="24"/>
          <w:szCs w:val="24"/>
        </w:rPr>
        <w:t xml:space="preserve"> would be 4 to 12 </w:t>
      </w:r>
      <w:r w:rsidR="006C1751">
        <w:rPr>
          <w:rFonts w:ascii="Century Schoolbook" w:hAnsi="Century Schoolbook"/>
          <w:sz w:val="24"/>
          <w:szCs w:val="24"/>
        </w:rPr>
        <w:tab/>
      </w:r>
      <w:r w:rsidR="00C350A9">
        <w:rPr>
          <w:rFonts w:ascii="Century Schoolbook" w:hAnsi="Century Schoolbook"/>
          <w:sz w:val="24"/>
          <w:szCs w:val="24"/>
        </w:rPr>
        <w:t xml:space="preserve">people, there is a </w:t>
      </w:r>
      <w:r w:rsidR="006C1751">
        <w:rPr>
          <w:rFonts w:ascii="Century Schoolbook" w:hAnsi="Century Schoolbook"/>
          <w:sz w:val="24"/>
          <w:szCs w:val="24"/>
        </w:rPr>
        <w:t>probation</w:t>
      </w:r>
      <w:r w:rsidR="00C350A9">
        <w:rPr>
          <w:rFonts w:ascii="Century Schoolbook" w:hAnsi="Century Schoolbook"/>
          <w:sz w:val="24"/>
          <w:szCs w:val="24"/>
        </w:rPr>
        <w:t xml:space="preserve"> period of six months.  We receive 40% of food and drink </w:t>
      </w:r>
      <w:r w:rsidR="00C350A9">
        <w:rPr>
          <w:rFonts w:ascii="Century Schoolbook" w:hAnsi="Century Schoolbook"/>
          <w:sz w:val="24"/>
          <w:szCs w:val="24"/>
        </w:rPr>
        <w:tab/>
        <w:t xml:space="preserve">profits of the night.  There </w:t>
      </w:r>
      <w:r w:rsidR="006C1751">
        <w:rPr>
          <w:rFonts w:ascii="Century Schoolbook" w:hAnsi="Century Schoolbook"/>
          <w:sz w:val="24"/>
          <w:szCs w:val="24"/>
        </w:rPr>
        <w:t xml:space="preserve">are </w:t>
      </w:r>
      <w:r w:rsidR="00C350A9">
        <w:rPr>
          <w:rFonts w:ascii="Century Schoolbook" w:hAnsi="Century Schoolbook"/>
          <w:sz w:val="24"/>
          <w:szCs w:val="24"/>
        </w:rPr>
        <w:t>online classes tha</w:t>
      </w:r>
      <w:r w:rsidR="006C1751">
        <w:rPr>
          <w:rFonts w:ascii="Century Schoolbook" w:hAnsi="Century Schoolbook"/>
          <w:sz w:val="24"/>
          <w:szCs w:val="24"/>
        </w:rPr>
        <w:t xml:space="preserve">t </w:t>
      </w:r>
      <w:r w:rsidR="00C350A9">
        <w:rPr>
          <w:rFonts w:ascii="Century Schoolbook" w:hAnsi="Century Schoolbook"/>
          <w:sz w:val="24"/>
          <w:szCs w:val="24"/>
        </w:rPr>
        <w:t xml:space="preserve">would be needed especially with respect </w:t>
      </w:r>
      <w:r w:rsidR="006C1751">
        <w:rPr>
          <w:rFonts w:ascii="Century Schoolbook" w:hAnsi="Century Schoolbook"/>
          <w:sz w:val="24"/>
          <w:szCs w:val="24"/>
        </w:rPr>
        <w:tab/>
      </w:r>
      <w:r w:rsidR="00C350A9">
        <w:rPr>
          <w:rFonts w:ascii="Century Schoolbook" w:hAnsi="Century Schoolbook"/>
          <w:sz w:val="24"/>
          <w:szCs w:val="24"/>
        </w:rPr>
        <w:t xml:space="preserve">to serving </w:t>
      </w:r>
      <w:r w:rsidR="006C1751">
        <w:rPr>
          <w:rFonts w:ascii="Century Schoolbook" w:hAnsi="Century Schoolbook"/>
          <w:sz w:val="24"/>
          <w:szCs w:val="24"/>
        </w:rPr>
        <w:t>liquor</w:t>
      </w:r>
      <w:r w:rsidR="00C350A9">
        <w:rPr>
          <w:rFonts w:ascii="Century Schoolbook" w:hAnsi="Century Schoolbook"/>
          <w:sz w:val="24"/>
          <w:szCs w:val="24"/>
        </w:rPr>
        <w:t xml:space="preserve">.  </w:t>
      </w:r>
    </w:p>
    <w:p w:rsidR="00454DC6" w:rsidRDefault="00454DC6" w:rsidP="00454DC6">
      <w:pPr>
        <w:pStyle w:val="ListParagraph"/>
        <w:spacing w:after="0" w:line="240" w:lineRule="auto"/>
        <w:ind w:left="360"/>
        <w:jc w:val="both"/>
        <w:rPr>
          <w:rFonts w:ascii="Century Schoolbook" w:hAnsi="Century Schoolbook"/>
          <w:sz w:val="24"/>
          <w:szCs w:val="24"/>
        </w:rPr>
      </w:pPr>
      <w:r>
        <w:rPr>
          <w:rFonts w:ascii="Century Schoolbook" w:hAnsi="Century Schoolbook"/>
          <w:b/>
          <w:sz w:val="24"/>
          <w:szCs w:val="24"/>
        </w:rPr>
        <w:lastRenderedPageBreak/>
        <w:t xml:space="preserve">c.  </w:t>
      </w:r>
      <w:r w:rsidRPr="00454DC6">
        <w:rPr>
          <w:rFonts w:ascii="Century Schoolbook" w:hAnsi="Century Schoolbook"/>
          <w:b/>
          <w:sz w:val="24"/>
          <w:szCs w:val="24"/>
        </w:rPr>
        <w:t>Art Supplies</w:t>
      </w:r>
      <w:r w:rsidR="00664533" w:rsidRPr="00454DC6">
        <w:rPr>
          <w:rFonts w:ascii="Century Schoolbook" w:hAnsi="Century Schoolbook"/>
          <w:b/>
          <w:sz w:val="24"/>
          <w:szCs w:val="24"/>
        </w:rPr>
        <w:t>:</w:t>
      </w:r>
      <w:r w:rsidR="008D1974" w:rsidRPr="00454DC6">
        <w:rPr>
          <w:rFonts w:ascii="Century Schoolbook" w:hAnsi="Century Schoolbook"/>
          <w:sz w:val="24"/>
          <w:szCs w:val="24"/>
        </w:rPr>
        <w:t xml:space="preserve"> </w:t>
      </w:r>
      <w:r w:rsidR="006C1751">
        <w:rPr>
          <w:rFonts w:ascii="Century Schoolbook" w:hAnsi="Century Schoolbook"/>
          <w:sz w:val="24"/>
          <w:szCs w:val="24"/>
        </w:rPr>
        <w:t xml:space="preserve">A student of a parent has said that in art class there are no art supplies.  </w:t>
      </w:r>
      <w:r w:rsidR="006C1751">
        <w:rPr>
          <w:rFonts w:ascii="Century Schoolbook" w:hAnsi="Century Schoolbook"/>
          <w:sz w:val="24"/>
          <w:szCs w:val="24"/>
        </w:rPr>
        <w:tab/>
        <w:t xml:space="preserve">Laura Nielsen asked Mr. Guinn if this was true and if so what could PTO do to help if </w:t>
      </w:r>
      <w:r w:rsidR="006C1751">
        <w:rPr>
          <w:rFonts w:ascii="Century Schoolbook" w:hAnsi="Century Schoolbook"/>
          <w:sz w:val="24"/>
          <w:szCs w:val="24"/>
        </w:rPr>
        <w:tab/>
        <w:t xml:space="preserve">supplies are low.  </w:t>
      </w:r>
      <w:r w:rsidR="003601AE">
        <w:rPr>
          <w:rFonts w:ascii="Century Schoolbook" w:hAnsi="Century Schoolbook"/>
          <w:sz w:val="24"/>
          <w:szCs w:val="24"/>
        </w:rPr>
        <w:t>Mr. Guinn advised that there are plenty of supplies for art.</w:t>
      </w:r>
    </w:p>
    <w:p w:rsidR="00454DC6" w:rsidRPr="00454DC6" w:rsidRDefault="00454DC6" w:rsidP="00454DC6">
      <w:pPr>
        <w:pStyle w:val="ListParagraph"/>
        <w:spacing w:after="0" w:line="240" w:lineRule="auto"/>
        <w:ind w:left="360"/>
        <w:jc w:val="both"/>
        <w:rPr>
          <w:rFonts w:ascii="Century Schoolbook" w:hAnsi="Century Schoolbook"/>
          <w:sz w:val="24"/>
          <w:szCs w:val="24"/>
        </w:rPr>
      </w:pPr>
    </w:p>
    <w:p w:rsidR="007816B6" w:rsidRDefault="00CD43EB" w:rsidP="007816B6">
      <w:pPr>
        <w:pStyle w:val="ListParagraph"/>
        <w:numPr>
          <w:ilvl w:val="0"/>
          <w:numId w:val="5"/>
        </w:numPr>
        <w:spacing w:after="0" w:line="240" w:lineRule="auto"/>
        <w:jc w:val="both"/>
        <w:rPr>
          <w:rFonts w:ascii="Century Schoolbook" w:hAnsi="Century Schoolbook"/>
          <w:sz w:val="24"/>
          <w:szCs w:val="24"/>
        </w:rPr>
      </w:pPr>
      <w:r w:rsidRPr="006C1751">
        <w:rPr>
          <w:rFonts w:ascii="Century Schoolbook" w:hAnsi="Century Schoolbook"/>
          <w:b/>
          <w:sz w:val="24"/>
          <w:szCs w:val="24"/>
        </w:rPr>
        <w:t>Principal’s Report</w:t>
      </w:r>
      <w:r w:rsidR="003006AB" w:rsidRPr="006C1751">
        <w:rPr>
          <w:rFonts w:ascii="Century Schoolbook" w:hAnsi="Century Schoolbook"/>
          <w:sz w:val="24"/>
          <w:szCs w:val="24"/>
        </w:rPr>
        <w:t>:</w:t>
      </w:r>
      <w:r w:rsidR="003006AB" w:rsidRPr="006C1751">
        <w:rPr>
          <w:rFonts w:ascii="Century Schoolbook" w:hAnsi="Century Schoolbook"/>
          <w:sz w:val="24"/>
          <w:szCs w:val="24"/>
        </w:rPr>
        <w:tab/>
      </w:r>
      <w:r w:rsidR="008D1974" w:rsidRPr="006C1751">
        <w:rPr>
          <w:rFonts w:ascii="Century Schoolbook" w:hAnsi="Century Schoolbook"/>
          <w:sz w:val="24"/>
          <w:szCs w:val="24"/>
        </w:rPr>
        <w:t xml:space="preserve">Mr. Guinn </w:t>
      </w:r>
      <w:r w:rsidR="006C1751">
        <w:rPr>
          <w:rFonts w:ascii="Century Schoolbook" w:hAnsi="Century Schoolbook"/>
          <w:sz w:val="24"/>
          <w:szCs w:val="24"/>
        </w:rPr>
        <w:t>asked if anyone has volunteered to Chair 5</w:t>
      </w:r>
      <w:r w:rsidR="006C1751" w:rsidRPr="006C1751">
        <w:rPr>
          <w:rFonts w:ascii="Century Schoolbook" w:hAnsi="Century Schoolbook"/>
          <w:sz w:val="24"/>
          <w:szCs w:val="24"/>
          <w:vertAlign w:val="superscript"/>
        </w:rPr>
        <w:t>th</w:t>
      </w:r>
      <w:r w:rsidR="006C1751">
        <w:rPr>
          <w:rFonts w:ascii="Century Schoolbook" w:hAnsi="Century Schoolbook"/>
          <w:sz w:val="24"/>
          <w:szCs w:val="24"/>
        </w:rPr>
        <w:t xml:space="preserve"> Grade Week.  T-shirts need to be ordered, need to set up and get activities rolling.  Information for IXL program has been sent to students.  The school has a two year commitment.  Students will have expectations on a weekly basis to enhance and/or improve his or her skills outside the classroom.  Teachers will be able to track students with time spent and skills gained.  Iowa testing started for Kindergarten.  Wilde will not be using the test scores.  Third through fifth interim testing in February and again a full battery of testing at the end of year.  2014 MEAP will be computerized – smarter balance.</w:t>
      </w:r>
    </w:p>
    <w:p w:rsidR="006C1751" w:rsidRPr="006C1751" w:rsidRDefault="006C1751" w:rsidP="006C1751">
      <w:pPr>
        <w:pStyle w:val="ListParagraph"/>
        <w:spacing w:after="0" w:line="240" w:lineRule="auto"/>
        <w:ind w:left="1440"/>
        <w:jc w:val="both"/>
        <w:rPr>
          <w:rFonts w:ascii="Century Schoolbook" w:hAnsi="Century Schoolbook"/>
          <w:sz w:val="24"/>
          <w:szCs w:val="24"/>
        </w:rPr>
      </w:pPr>
    </w:p>
    <w:p w:rsidR="00F221CC" w:rsidRPr="00516E25" w:rsidRDefault="00516E25" w:rsidP="00724378">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724378" w:rsidRPr="00724378">
        <w:rPr>
          <w:rFonts w:ascii="Century Schoolbook" w:hAnsi="Century Schoolbook"/>
          <w:sz w:val="24"/>
          <w:szCs w:val="24"/>
        </w:rPr>
        <w:t xml:space="preserve">Laura Nielsen </w:t>
      </w:r>
      <w:r w:rsidR="001755B6" w:rsidRPr="00257CDB">
        <w:rPr>
          <w:rFonts w:ascii="Century Schoolbook" w:hAnsi="Century Schoolbook"/>
          <w:sz w:val="24"/>
          <w:szCs w:val="24"/>
        </w:rPr>
        <w:t>and</w:t>
      </w:r>
      <w:r w:rsidR="00D76F8C" w:rsidRPr="00257CDB">
        <w:rPr>
          <w:rFonts w:ascii="Century Schoolbook" w:hAnsi="Century Schoolbook"/>
          <w:sz w:val="24"/>
          <w:szCs w:val="24"/>
        </w:rPr>
        <w:t xml:space="preserve">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724378">
        <w:rPr>
          <w:rFonts w:ascii="Century Schoolbook" w:hAnsi="Century Schoolbook"/>
          <w:sz w:val="24"/>
          <w:szCs w:val="24"/>
        </w:rPr>
        <w:t xml:space="preserve">Ann Clark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724378">
        <w:rPr>
          <w:rFonts w:ascii="Century Schoolbook" w:hAnsi="Century Schoolbook"/>
          <w:sz w:val="24"/>
          <w:szCs w:val="24"/>
        </w:rPr>
        <w:t>16</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7EEE172A"/>
    <w:lvl w:ilvl="0" w:tplc="16EE0AF6">
      <w:start w:val="9"/>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06C6235C"/>
    <w:lvl w:ilvl="0" w:tplc="8EFCF15A">
      <w:start w:val="1"/>
      <w:numFmt w:val="upperRoman"/>
      <w:lvlText w:val="%1."/>
      <w:lvlJc w:val="left"/>
      <w:pPr>
        <w:ind w:left="1170" w:hanging="1080"/>
      </w:pPr>
      <w:rPr>
        <w:rFonts w:hint="default"/>
        <w:b/>
      </w:rPr>
    </w:lvl>
    <w:lvl w:ilvl="1" w:tplc="D2EE9300">
      <w:start w:val="1"/>
      <w:numFmt w:val="lowerLetter"/>
      <w:lvlText w:val="%2."/>
      <w:lvlJc w:val="left"/>
      <w:pPr>
        <w:ind w:left="360" w:hanging="360"/>
      </w:pPr>
      <w:rPr>
        <w:rFonts w:ascii="Century Schoolbook" w:eastAsiaTheme="minorHAnsi" w:hAnsi="Century School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5E2205"/>
    <w:multiLevelType w:val="hybridMultilevel"/>
    <w:tmpl w:val="F0603A9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1789"/>
    <w:rsid w:val="0003653C"/>
    <w:rsid w:val="00064F8A"/>
    <w:rsid w:val="00071D3E"/>
    <w:rsid w:val="00086431"/>
    <w:rsid w:val="000A043C"/>
    <w:rsid w:val="000C0A92"/>
    <w:rsid w:val="000F5EFD"/>
    <w:rsid w:val="00104460"/>
    <w:rsid w:val="00114187"/>
    <w:rsid w:val="00136950"/>
    <w:rsid w:val="001452B2"/>
    <w:rsid w:val="001710CB"/>
    <w:rsid w:val="001755B6"/>
    <w:rsid w:val="0018355D"/>
    <w:rsid w:val="001A1802"/>
    <w:rsid w:val="001A26DE"/>
    <w:rsid w:val="001A5AA3"/>
    <w:rsid w:val="001D7675"/>
    <w:rsid w:val="00204E75"/>
    <w:rsid w:val="00211CEB"/>
    <w:rsid w:val="00217639"/>
    <w:rsid w:val="00243374"/>
    <w:rsid w:val="00257CDB"/>
    <w:rsid w:val="00280B7A"/>
    <w:rsid w:val="00285B15"/>
    <w:rsid w:val="00296ED3"/>
    <w:rsid w:val="002F080D"/>
    <w:rsid w:val="002F1ADA"/>
    <w:rsid w:val="003006AB"/>
    <w:rsid w:val="00303D74"/>
    <w:rsid w:val="00313AB1"/>
    <w:rsid w:val="00323DA7"/>
    <w:rsid w:val="003601AE"/>
    <w:rsid w:val="0036163F"/>
    <w:rsid w:val="0036371D"/>
    <w:rsid w:val="0036610C"/>
    <w:rsid w:val="00366771"/>
    <w:rsid w:val="00392983"/>
    <w:rsid w:val="00393BEF"/>
    <w:rsid w:val="003A2A52"/>
    <w:rsid w:val="003A5146"/>
    <w:rsid w:val="00407371"/>
    <w:rsid w:val="004175C9"/>
    <w:rsid w:val="004201CF"/>
    <w:rsid w:val="0042302D"/>
    <w:rsid w:val="004438CF"/>
    <w:rsid w:val="00451220"/>
    <w:rsid w:val="00451228"/>
    <w:rsid w:val="00454DC6"/>
    <w:rsid w:val="0046315B"/>
    <w:rsid w:val="00480BE0"/>
    <w:rsid w:val="0048362A"/>
    <w:rsid w:val="004874F8"/>
    <w:rsid w:val="00493EAE"/>
    <w:rsid w:val="004D3DB0"/>
    <w:rsid w:val="004E2F2E"/>
    <w:rsid w:val="004E4C02"/>
    <w:rsid w:val="004F1BDF"/>
    <w:rsid w:val="004F38D8"/>
    <w:rsid w:val="0050547F"/>
    <w:rsid w:val="00506385"/>
    <w:rsid w:val="00507AEC"/>
    <w:rsid w:val="00516E25"/>
    <w:rsid w:val="0056605E"/>
    <w:rsid w:val="00586198"/>
    <w:rsid w:val="005B52CA"/>
    <w:rsid w:val="005B6072"/>
    <w:rsid w:val="005B6CEB"/>
    <w:rsid w:val="005C22BC"/>
    <w:rsid w:val="005D2A81"/>
    <w:rsid w:val="00623DCF"/>
    <w:rsid w:val="006245D5"/>
    <w:rsid w:val="0064466E"/>
    <w:rsid w:val="00654387"/>
    <w:rsid w:val="00657FF3"/>
    <w:rsid w:val="00664533"/>
    <w:rsid w:val="006802E1"/>
    <w:rsid w:val="006849CB"/>
    <w:rsid w:val="0069368F"/>
    <w:rsid w:val="006B7AA5"/>
    <w:rsid w:val="006C1751"/>
    <w:rsid w:val="00704ED8"/>
    <w:rsid w:val="0071743F"/>
    <w:rsid w:val="00724378"/>
    <w:rsid w:val="00740E5E"/>
    <w:rsid w:val="007544B1"/>
    <w:rsid w:val="007816B6"/>
    <w:rsid w:val="00782315"/>
    <w:rsid w:val="007C13D6"/>
    <w:rsid w:val="007C2CC6"/>
    <w:rsid w:val="007C4E39"/>
    <w:rsid w:val="007E1F2D"/>
    <w:rsid w:val="007F53E6"/>
    <w:rsid w:val="00807DFB"/>
    <w:rsid w:val="00830BA3"/>
    <w:rsid w:val="00845D04"/>
    <w:rsid w:val="00846C58"/>
    <w:rsid w:val="00877447"/>
    <w:rsid w:val="008C0531"/>
    <w:rsid w:val="008D1974"/>
    <w:rsid w:val="008E07D8"/>
    <w:rsid w:val="008E2C23"/>
    <w:rsid w:val="008F7CA0"/>
    <w:rsid w:val="00901682"/>
    <w:rsid w:val="0090550D"/>
    <w:rsid w:val="00907010"/>
    <w:rsid w:val="00917FB6"/>
    <w:rsid w:val="0092645C"/>
    <w:rsid w:val="009304D2"/>
    <w:rsid w:val="0094663A"/>
    <w:rsid w:val="0096138C"/>
    <w:rsid w:val="009623A6"/>
    <w:rsid w:val="009B21AA"/>
    <w:rsid w:val="009B3A63"/>
    <w:rsid w:val="009C592F"/>
    <w:rsid w:val="009C6F62"/>
    <w:rsid w:val="009E1928"/>
    <w:rsid w:val="009F0D5C"/>
    <w:rsid w:val="009F3AA6"/>
    <w:rsid w:val="009F6029"/>
    <w:rsid w:val="00A05A9E"/>
    <w:rsid w:val="00A10720"/>
    <w:rsid w:val="00A173C5"/>
    <w:rsid w:val="00A17DD7"/>
    <w:rsid w:val="00A22041"/>
    <w:rsid w:val="00A51B43"/>
    <w:rsid w:val="00A64246"/>
    <w:rsid w:val="00A7722B"/>
    <w:rsid w:val="00A87747"/>
    <w:rsid w:val="00AA0CF9"/>
    <w:rsid w:val="00B321C0"/>
    <w:rsid w:val="00B5021E"/>
    <w:rsid w:val="00B538BB"/>
    <w:rsid w:val="00B55B3F"/>
    <w:rsid w:val="00B56124"/>
    <w:rsid w:val="00B728F5"/>
    <w:rsid w:val="00B76629"/>
    <w:rsid w:val="00BA11E4"/>
    <w:rsid w:val="00BA3958"/>
    <w:rsid w:val="00BC2676"/>
    <w:rsid w:val="00BD208F"/>
    <w:rsid w:val="00BF6247"/>
    <w:rsid w:val="00C16410"/>
    <w:rsid w:val="00C350A9"/>
    <w:rsid w:val="00C40D1F"/>
    <w:rsid w:val="00C675FC"/>
    <w:rsid w:val="00CB1DAA"/>
    <w:rsid w:val="00CB6AF8"/>
    <w:rsid w:val="00CD43EB"/>
    <w:rsid w:val="00D12BAB"/>
    <w:rsid w:val="00D27FD1"/>
    <w:rsid w:val="00D44B6F"/>
    <w:rsid w:val="00D714DD"/>
    <w:rsid w:val="00D76F8C"/>
    <w:rsid w:val="00DA259E"/>
    <w:rsid w:val="00DA3BA4"/>
    <w:rsid w:val="00DC6C17"/>
    <w:rsid w:val="00DF3A6A"/>
    <w:rsid w:val="00E155A2"/>
    <w:rsid w:val="00E303DD"/>
    <w:rsid w:val="00E406E7"/>
    <w:rsid w:val="00E40C3F"/>
    <w:rsid w:val="00E910E8"/>
    <w:rsid w:val="00EA01EA"/>
    <w:rsid w:val="00EA774A"/>
    <w:rsid w:val="00EB2FA0"/>
    <w:rsid w:val="00EF3737"/>
    <w:rsid w:val="00EF49FC"/>
    <w:rsid w:val="00F02084"/>
    <w:rsid w:val="00F124D1"/>
    <w:rsid w:val="00F221CC"/>
    <w:rsid w:val="00F94FA7"/>
    <w:rsid w:val="00F956B4"/>
    <w:rsid w:val="00FC05C0"/>
    <w:rsid w:val="00FD6E34"/>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466B-3047-4DC9-ACB8-A4F6C38D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7</cp:revision>
  <cp:lastPrinted>2013-02-25T16:17:00Z</cp:lastPrinted>
  <dcterms:created xsi:type="dcterms:W3CDTF">2013-02-21T16:02:00Z</dcterms:created>
  <dcterms:modified xsi:type="dcterms:W3CDTF">2013-02-25T16:17:00Z</dcterms:modified>
</cp:coreProperties>
</file>